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F8" w:rsidRPr="000F0936" w:rsidRDefault="001A73F8" w:rsidP="000F0936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  <w:r w:rsidRPr="000F0936">
        <w:rPr>
          <w:rFonts w:hint="eastAsia"/>
          <w:b/>
          <w:sz w:val="28"/>
        </w:rPr>
        <w:t>审稿意见与作者</w:t>
      </w:r>
      <w:r w:rsidR="000F0936" w:rsidRPr="000F0936">
        <w:rPr>
          <w:rFonts w:hint="eastAsia"/>
          <w:b/>
          <w:sz w:val="28"/>
        </w:rPr>
        <w:t>修改说明（稿号：</w:t>
      </w:r>
      <w:r w:rsidR="00B01999">
        <w:rPr>
          <w:rFonts w:hint="eastAsia"/>
          <w:b/>
          <w:sz w:val="28"/>
        </w:rPr>
        <w:t>2019-0637</w:t>
      </w:r>
      <w:r w:rsidR="000F0936" w:rsidRPr="000F0936">
        <w:rPr>
          <w:rFonts w:hint="eastAsia"/>
          <w:b/>
          <w:sz w:val="28"/>
        </w:rPr>
        <w:t>）</w:t>
      </w:r>
    </w:p>
    <w:p w:rsidR="000F0936" w:rsidRPr="000F0936" w:rsidRDefault="000F0936" w:rsidP="000F0936">
      <w:pPr>
        <w:spacing w:line="320" w:lineRule="exact"/>
        <w:rPr>
          <w:sz w:val="24"/>
        </w:rPr>
      </w:pPr>
    </w:p>
    <w:p w:rsidR="001A73F8" w:rsidRDefault="001A73F8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 w:rsidR="00135761" w:rsidRPr="00E85F79">
        <w:rPr>
          <w:rFonts w:hint="eastAsia"/>
          <w:b/>
          <w:sz w:val="24"/>
        </w:rPr>
        <w:t>初审</w:t>
      </w:r>
      <w:r w:rsidRPr="00BD53DB">
        <w:rPr>
          <w:rFonts w:hint="eastAsia"/>
          <w:b/>
          <w:sz w:val="24"/>
        </w:rPr>
        <w:t>专家意见与作者</w:t>
      </w:r>
      <w:r w:rsidR="00135761" w:rsidRPr="00E85F79">
        <w:rPr>
          <w:rFonts w:hint="eastAsia"/>
          <w:b/>
          <w:sz w:val="24"/>
        </w:rPr>
        <w:t>修改说明</w:t>
      </w:r>
      <w:r w:rsidR="00F87892">
        <w:rPr>
          <w:rFonts w:hint="eastAsia"/>
          <w:sz w:val="24"/>
        </w:rPr>
        <w:t>——</w:t>
      </w:r>
      <w:proofErr w:type="gramStart"/>
      <w:r w:rsidR="00135761">
        <w:rPr>
          <w:rFonts w:hint="eastAsia"/>
          <w:sz w:val="24"/>
        </w:rPr>
        <w:t>——</w:t>
      </w:r>
      <w:r>
        <w:rPr>
          <w:rFonts w:hint="eastAsia"/>
          <w:sz w:val="24"/>
        </w:rPr>
        <w:t>—————————</w:t>
      </w:r>
      <w:proofErr w:type="gramEnd"/>
    </w:p>
    <w:p w:rsidR="001A73F8" w:rsidRDefault="005937F2" w:rsidP="000F0936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1</w:t>
      </w:r>
      <w:r>
        <w:rPr>
          <w:rFonts w:hint="eastAsia"/>
          <w:sz w:val="24"/>
        </w:rPr>
        <w:t>：请将“脑膜炎奈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氏菌”改为“脑膜炎奈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菌”。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回复：已对全文做更改。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2</w:t>
      </w:r>
      <w:r>
        <w:rPr>
          <w:rFonts w:hint="eastAsia"/>
          <w:sz w:val="24"/>
        </w:rPr>
        <w:t>：前言里已经明确说本病例是由</w:t>
      </w:r>
      <w:r>
        <w:rPr>
          <w:sz w:val="24"/>
        </w:rPr>
        <w:t>Y</w:t>
      </w:r>
      <w:r>
        <w:rPr>
          <w:rFonts w:hint="eastAsia"/>
          <w:sz w:val="24"/>
        </w:rPr>
        <w:t>群</w:t>
      </w:r>
      <w:r>
        <w:rPr>
          <w:i/>
          <w:iCs/>
          <w:sz w:val="24"/>
        </w:rPr>
        <w:t>Nm</w:t>
      </w:r>
      <w:r>
        <w:rPr>
          <w:rFonts w:hint="eastAsia"/>
          <w:sz w:val="24"/>
        </w:rPr>
        <w:t>引起的流脑。那么本研究就应该在此基础上开展，而不是从头鉴定菌株。本文研究对象是病人菌株和密切接触者的咽拭子，这一逻辑是没有问题的。但是在下面的研究方法里只说了对菌株进行鉴定，没有</w:t>
      </w:r>
      <w:proofErr w:type="gramStart"/>
      <w:r>
        <w:rPr>
          <w:rFonts w:hint="eastAsia"/>
          <w:sz w:val="24"/>
        </w:rPr>
        <w:t>提怎么</w:t>
      </w:r>
      <w:proofErr w:type="gramEnd"/>
      <w:r>
        <w:rPr>
          <w:rFonts w:hint="eastAsia"/>
          <w:sz w:val="24"/>
        </w:rPr>
        <w:t>检测的咽拭子；而且对病人菌株是从头鉴定，而不是基于“已经确定其为</w:t>
      </w:r>
      <w:r>
        <w:rPr>
          <w:sz w:val="24"/>
        </w:rPr>
        <w:t>Y</w:t>
      </w:r>
      <w:r>
        <w:rPr>
          <w:rFonts w:hint="eastAsia"/>
          <w:sz w:val="24"/>
        </w:rPr>
        <w:t>群</w:t>
      </w:r>
      <w:r>
        <w:rPr>
          <w:i/>
          <w:iCs/>
          <w:sz w:val="24"/>
        </w:rPr>
        <w:t>Nm</w:t>
      </w:r>
      <w:r>
        <w:rPr>
          <w:rFonts w:hint="eastAsia"/>
          <w:sz w:val="24"/>
        </w:rPr>
        <w:t>”这一结果开始的。为了使文章逻辑清晰，建议对研究方法和结果进行仔细调整。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回复：前言中“根据流行病学特征、临床表现并结合实验室检测结果，诊断为</w:t>
      </w:r>
      <w:r>
        <w:rPr>
          <w:sz w:val="24"/>
        </w:rPr>
        <w:t>Y</w:t>
      </w:r>
      <w:r>
        <w:rPr>
          <w:rFonts w:hint="eastAsia"/>
          <w:sz w:val="24"/>
        </w:rPr>
        <w:t>群流脑病例”，这是本研究的实验结论，后面详细阐述整个实验过程，阐明得出此结论的实验依据。根据专家建议，补充了密切</w:t>
      </w:r>
      <w:proofErr w:type="gramStart"/>
      <w:r>
        <w:rPr>
          <w:rFonts w:hint="eastAsia"/>
          <w:sz w:val="24"/>
        </w:rPr>
        <w:t>接触者咽拭</w:t>
      </w:r>
      <w:proofErr w:type="gramEnd"/>
      <w:r>
        <w:rPr>
          <w:rFonts w:hint="eastAsia"/>
          <w:sz w:val="24"/>
        </w:rPr>
        <w:t>子分离菌株的鉴定过程，并将研究方法和结果进行了调整，更加符合逻辑。</w:t>
      </w:r>
    </w:p>
    <w:p w:rsidR="00B01999" w:rsidRDefault="00B01999" w:rsidP="00B01999">
      <w:pPr>
        <w:spacing w:line="400" w:lineRule="exact"/>
        <w:ind w:left="780" w:hangingChars="325" w:hanging="780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3</w:t>
      </w:r>
      <w:r>
        <w:rPr>
          <w:rFonts w:hint="eastAsia"/>
          <w:sz w:val="24"/>
        </w:rPr>
        <w:t>：在“</w:t>
      </w:r>
      <w:r>
        <w:rPr>
          <w:sz w:val="24"/>
        </w:rPr>
        <w:t>1.3</w:t>
      </w:r>
      <w:r>
        <w:rPr>
          <w:rFonts w:ascii="黑体" w:eastAsia="黑体" w:hAnsi="黑体" w:hint="eastAsia"/>
          <w:sz w:val="24"/>
        </w:rPr>
        <w:t>病原学检测方法</w:t>
      </w:r>
      <w:r>
        <w:rPr>
          <w:rFonts w:hint="eastAsia"/>
          <w:sz w:val="24"/>
        </w:rPr>
        <w:t>”中，菌株的鉴定应该先</w:t>
      </w:r>
      <w:proofErr w:type="gramStart"/>
      <w:r>
        <w:rPr>
          <w:rFonts w:hint="eastAsia"/>
          <w:sz w:val="24"/>
        </w:rPr>
        <w:t>种属再</w:t>
      </w:r>
      <w:proofErr w:type="gramEnd"/>
      <w:r>
        <w:rPr>
          <w:rFonts w:hint="eastAsia"/>
          <w:sz w:val="24"/>
        </w:rPr>
        <w:t>血清群，所以请将血清凝集分群挪到</w:t>
      </w:r>
      <w:r>
        <w:rPr>
          <w:sz w:val="24"/>
        </w:rPr>
        <w:t>API NH</w:t>
      </w:r>
      <w:r>
        <w:rPr>
          <w:rFonts w:hint="eastAsia"/>
          <w:sz w:val="24"/>
        </w:rPr>
        <w:t>鉴定之后。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回复：已做更改。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4</w:t>
      </w:r>
      <w:r>
        <w:rPr>
          <w:rFonts w:hint="eastAsia"/>
          <w:sz w:val="24"/>
        </w:rPr>
        <w:t>：在“</w:t>
      </w:r>
      <w:r>
        <w:rPr>
          <w:sz w:val="24"/>
        </w:rPr>
        <w:t>1.4</w:t>
      </w:r>
      <w:r>
        <w:rPr>
          <w:rFonts w:ascii="黑体" w:eastAsia="黑体" w:hAnsi="黑体" w:hint="eastAsia"/>
          <w:sz w:val="24"/>
        </w:rPr>
        <w:t>多位点序列分型</w:t>
      </w:r>
      <w:r>
        <w:rPr>
          <w:rFonts w:hint="eastAsia"/>
          <w:sz w:val="24"/>
        </w:rPr>
        <w:t>”中，不应该是“参照脑膜炎奈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菌</w:t>
      </w:r>
      <w:r>
        <w:rPr>
          <w:sz w:val="24"/>
        </w:rPr>
        <w:t>MLST</w:t>
      </w:r>
      <w:r>
        <w:rPr>
          <w:rFonts w:hint="eastAsia"/>
          <w:sz w:val="24"/>
        </w:rPr>
        <w:t>数据库（</w:t>
      </w:r>
      <w:r>
        <w:rPr>
          <w:sz w:val="24"/>
        </w:rPr>
        <w:t>http://pubmlst.org/neisseria</w:t>
      </w:r>
      <w:r>
        <w:rPr>
          <w:rFonts w:hint="eastAsia"/>
          <w:sz w:val="24"/>
        </w:rPr>
        <w:t>）进行基因测序”而是参照数据</w:t>
      </w:r>
      <w:proofErr w:type="gramStart"/>
      <w:r>
        <w:rPr>
          <w:rFonts w:hint="eastAsia"/>
          <w:sz w:val="24"/>
        </w:rPr>
        <w:t>库提供</w:t>
      </w:r>
      <w:proofErr w:type="gramEnd"/>
      <w:r>
        <w:rPr>
          <w:rFonts w:hint="eastAsia"/>
          <w:sz w:val="24"/>
        </w:rPr>
        <w:t>的方法。另外，“脑膜炎奈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菌”应该缩写为</w:t>
      </w:r>
      <w:r>
        <w:rPr>
          <w:i/>
          <w:iCs/>
          <w:sz w:val="24"/>
        </w:rPr>
        <w:t>Nm</w:t>
      </w:r>
      <w:r>
        <w:rPr>
          <w:rFonts w:hint="eastAsia"/>
          <w:sz w:val="24"/>
        </w:rPr>
        <w:t>（文章其他地方也应该缩写）。“</w:t>
      </w:r>
      <w:r>
        <w:rPr>
          <w:sz w:val="24"/>
        </w:rPr>
        <w:t>7</w:t>
      </w:r>
      <w:r>
        <w:rPr>
          <w:rFonts w:hint="eastAsia"/>
          <w:sz w:val="24"/>
        </w:rPr>
        <w:t>对管家基因”，管家基因不是成对的。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回复：已将“参照脑膜炎奈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菌</w:t>
      </w:r>
      <w:r>
        <w:rPr>
          <w:sz w:val="24"/>
        </w:rPr>
        <w:t>MLST</w:t>
      </w:r>
      <w:r>
        <w:rPr>
          <w:rFonts w:hint="eastAsia"/>
          <w:sz w:val="24"/>
        </w:rPr>
        <w:t>数据库（</w:t>
      </w:r>
      <w:r>
        <w:rPr>
          <w:sz w:val="24"/>
        </w:rPr>
        <w:t>http://pubmlst.org/neisseria</w:t>
      </w:r>
      <w:r>
        <w:rPr>
          <w:rFonts w:hint="eastAsia"/>
          <w:sz w:val="24"/>
        </w:rPr>
        <w:t>）进行基因测序”改为“参照</w:t>
      </w:r>
      <w:r>
        <w:rPr>
          <w:i/>
          <w:iCs/>
          <w:sz w:val="24"/>
        </w:rPr>
        <w:t>Nm</w:t>
      </w:r>
      <w:r>
        <w:rPr>
          <w:sz w:val="24"/>
        </w:rPr>
        <w:t xml:space="preserve"> MLST</w:t>
      </w:r>
      <w:r>
        <w:rPr>
          <w:rFonts w:hint="eastAsia"/>
          <w:sz w:val="24"/>
        </w:rPr>
        <w:t>技术指南（</w:t>
      </w:r>
      <w:r>
        <w:rPr>
          <w:sz w:val="24"/>
        </w:rPr>
        <w:t>http://pubmlst.org/neisseria</w:t>
      </w:r>
      <w:r>
        <w:rPr>
          <w:rFonts w:hint="eastAsia"/>
          <w:sz w:val="24"/>
        </w:rPr>
        <w:t>）进行基因测序”，并将“</w:t>
      </w:r>
      <w:r>
        <w:rPr>
          <w:sz w:val="24"/>
        </w:rPr>
        <w:t>7</w:t>
      </w:r>
      <w:r>
        <w:rPr>
          <w:rFonts w:hint="eastAsia"/>
          <w:sz w:val="24"/>
        </w:rPr>
        <w:t>对管家基因”改为“</w:t>
      </w:r>
      <w:r>
        <w:rPr>
          <w:sz w:val="24"/>
        </w:rPr>
        <w:t>7</w:t>
      </w:r>
      <w:r>
        <w:rPr>
          <w:rFonts w:hint="eastAsia"/>
          <w:sz w:val="24"/>
        </w:rPr>
        <w:t>个管家基因”。文章其他地方也将“脑膜炎奈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菌”缩写为</w:t>
      </w:r>
      <w:r>
        <w:rPr>
          <w:i/>
          <w:iCs/>
          <w:sz w:val="24"/>
        </w:rPr>
        <w:t>Nm</w:t>
      </w:r>
      <w:r>
        <w:rPr>
          <w:rFonts w:hint="eastAsia"/>
          <w:i/>
          <w:iCs/>
          <w:sz w:val="24"/>
        </w:rPr>
        <w:t>。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5</w:t>
      </w:r>
      <w:r>
        <w:rPr>
          <w:rFonts w:hint="eastAsia"/>
          <w:sz w:val="24"/>
        </w:rPr>
        <w:t>：建议删除表</w:t>
      </w:r>
      <w:r>
        <w:rPr>
          <w:sz w:val="24"/>
        </w:rPr>
        <w:t>2</w:t>
      </w:r>
      <w:r>
        <w:rPr>
          <w:rFonts w:hint="eastAsia"/>
          <w:sz w:val="24"/>
        </w:rPr>
        <w:t>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回复：结合问题</w:t>
      </w:r>
      <w:r>
        <w:rPr>
          <w:sz w:val="24"/>
        </w:rPr>
        <w:t>8</w:t>
      </w:r>
      <w:r>
        <w:rPr>
          <w:rFonts w:hint="eastAsia"/>
          <w:sz w:val="24"/>
        </w:rPr>
        <w:t>的相关建议，在“</w:t>
      </w:r>
      <w:r>
        <w:rPr>
          <w:sz w:val="24"/>
        </w:rPr>
        <w:t>2.3 MLST</w:t>
      </w:r>
      <w:r>
        <w:rPr>
          <w:rFonts w:hint="eastAsia"/>
          <w:sz w:val="24"/>
        </w:rPr>
        <w:t>结果”中，将另外四例</w:t>
      </w:r>
      <w:r>
        <w:rPr>
          <w:sz w:val="24"/>
        </w:rPr>
        <w:t>B</w:t>
      </w:r>
      <w:proofErr w:type="gramStart"/>
      <w:r>
        <w:rPr>
          <w:rFonts w:hint="eastAsia"/>
          <w:sz w:val="24"/>
        </w:rPr>
        <w:t>群密切</w:t>
      </w:r>
      <w:proofErr w:type="gramEnd"/>
      <w:r>
        <w:rPr>
          <w:rFonts w:hint="eastAsia"/>
          <w:sz w:val="24"/>
        </w:rPr>
        <w:t>接触者的</w:t>
      </w:r>
      <w:r>
        <w:rPr>
          <w:sz w:val="24"/>
        </w:rPr>
        <w:t>MLST</w:t>
      </w:r>
      <w:r>
        <w:rPr>
          <w:rFonts w:hint="eastAsia"/>
          <w:sz w:val="24"/>
        </w:rPr>
        <w:t>分型结果也添加上了，为了更直观看到病人与密切接触者基因组</w:t>
      </w:r>
      <w:r>
        <w:rPr>
          <w:sz w:val="24"/>
        </w:rPr>
        <w:t>DNA</w:t>
      </w:r>
      <w:r>
        <w:rPr>
          <w:rFonts w:hint="eastAsia"/>
          <w:sz w:val="24"/>
        </w:rPr>
        <w:t>的</w:t>
      </w:r>
      <w:r>
        <w:rPr>
          <w:sz w:val="24"/>
        </w:rPr>
        <w:t>7</w:t>
      </w:r>
      <w:r>
        <w:rPr>
          <w:rFonts w:hint="eastAsia"/>
          <w:sz w:val="24"/>
        </w:rPr>
        <w:t>个管家基因的等位基因数，将表</w:t>
      </w:r>
      <w:r>
        <w:rPr>
          <w:sz w:val="24"/>
        </w:rPr>
        <w:t>2</w:t>
      </w:r>
      <w:r>
        <w:rPr>
          <w:rFonts w:hint="eastAsia"/>
          <w:sz w:val="24"/>
        </w:rPr>
        <w:t>做了内容的补充，还是保留了表</w:t>
      </w:r>
      <w:r>
        <w:rPr>
          <w:sz w:val="24"/>
        </w:rPr>
        <w:t>2</w:t>
      </w:r>
      <w:r>
        <w:rPr>
          <w:rFonts w:hint="eastAsia"/>
          <w:sz w:val="24"/>
        </w:rPr>
        <w:t>。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6</w:t>
      </w:r>
      <w:r>
        <w:rPr>
          <w:rFonts w:hint="eastAsia"/>
          <w:sz w:val="24"/>
        </w:rPr>
        <w:t>：讨论部分，“</w:t>
      </w:r>
      <w:r>
        <w:rPr>
          <w:sz w:val="24"/>
        </w:rPr>
        <w:t>1998-2006</w:t>
      </w:r>
      <w:r>
        <w:rPr>
          <w:rFonts w:hint="eastAsia"/>
          <w:sz w:val="24"/>
        </w:rPr>
        <w:t>年意大利的</w:t>
      </w:r>
      <w:r>
        <w:rPr>
          <w:sz w:val="24"/>
        </w:rPr>
        <w:t>Y</w:t>
      </w:r>
      <w:r>
        <w:rPr>
          <w:rFonts w:hint="eastAsia"/>
          <w:sz w:val="24"/>
        </w:rPr>
        <w:t>群流脑中</w:t>
      </w:r>
      <w:r>
        <w:rPr>
          <w:sz w:val="24"/>
        </w:rPr>
        <w:t>88.8%</w:t>
      </w:r>
      <w:r>
        <w:rPr>
          <w:rFonts w:hint="eastAsia"/>
          <w:sz w:val="24"/>
        </w:rPr>
        <w:t>都是</w:t>
      </w:r>
      <w:r>
        <w:rPr>
          <w:sz w:val="24"/>
        </w:rPr>
        <w:t>cc23</w:t>
      </w:r>
      <w:r>
        <w:rPr>
          <w:rFonts w:hint="eastAsia"/>
          <w:sz w:val="24"/>
        </w:rPr>
        <w:t>，其他的是</w:t>
      </w:r>
      <w:r>
        <w:rPr>
          <w:sz w:val="24"/>
        </w:rPr>
        <w:t>ST-3171</w:t>
      </w:r>
      <w:r>
        <w:rPr>
          <w:rFonts w:hint="eastAsia"/>
          <w:sz w:val="24"/>
        </w:rPr>
        <w:t>型，而这两者仅在管家基因</w:t>
      </w:r>
      <w:proofErr w:type="spellStart"/>
      <w:r>
        <w:rPr>
          <w:i/>
          <w:sz w:val="24"/>
        </w:rPr>
        <w:t>pgm</w:t>
      </w:r>
      <w:proofErr w:type="spellEnd"/>
      <w:r>
        <w:rPr>
          <w:rFonts w:hint="eastAsia"/>
          <w:sz w:val="24"/>
        </w:rPr>
        <w:t>中有</w:t>
      </w:r>
      <w:r>
        <w:rPr>
          <w:sz w:val="24"/>
        </w:rPr>
        <w:t>1</w:t>
      </w:r>
      <w:r>
        <w:rPr>
          <w:rFonts w:hint="eastAsia"/>
          <w:sz w:val="24"/>
        </w:rPr>
        <w:t>个核苷酸的差异”，</w:t>
      </w:r>
      <w:r>
        <w:rPr>
          <w:sz w:val="24"/>
        </w:rPr>
        <w:t>cc23</w:t>
      </w:r>
      <w:r>
        <w:rPr>
          <w:rFonts w:hint="eastAsia"/>
          <w:sz w:val="24"/>
        </w:rPr>
        <w:t>和</w:t>
      </w:r>
      <w:r>
        <w:rPr>
          <w:sz w:val="24"/>
        </w:rPr>
        <w:t>ST-3171</w:t>
      </w:r>
      <w:r>
        <w:rPr>
          <w:rFonts w:hint="eastAsia"/>
          <w:sz w:val="24"/>
        </w:rPr>
        <w:t>是不能比</w:t>
      </w:r>
      <w:proofErr w:type="spellStart"/>
      <w:r>
        <w:rPr>
          <w:i/>
          <w:iCs/>
          <w:sz w:val="24"/>
        </w:rPr>
        <w:t>pgm</w:t>
      </w:r>
      <w:proofErr w:type="spellEnd"/>
      <w:r>
        <w:rPr>
          <w:rFonts w:hint="eastAsia"/>
          <w:sz w:val="24"/>
        </w:rPr>
        <w:t>的，作者是想比</w:t>
      </w:r>
      <w:r>
        <w:rPr>
          <w:sz w:val="24"/>
        </w:rPr>
        <w:t>ST-23</w:t>
      </w:r>
      <w:r>
        <w:rPr>
          <w:rFonts w:hint="eastAsia"/>
          <w:sz w:val="24"/>
        </w:rPr>
        <w:t>和</w:t>
      </w:r>
      <w:r>
        <w:rPr>
          <w:sz w:val="24"/>
        </w:rPr>
        <w:t>ST-3171</w:t>
      </w:r>
      <w:r>
        <w:rPr>
          <w:rFonts w:hint="eastAsia"/>
          <w:sz w:val="24"/>
        </w:rPr>
        <w:t>吗？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回复：将此句后半段内容</w:t>
      </w:r>
      <w:proofErr w:type="gramStart"/>
      <w:r>
        <w:rPr>
          <w:rFonts w:hint="eastAsia"/>
          <w:sz w:val="24"/>
        </w:rPr>
        <w:t>删</w:t>
      </w:r>
      <w:proofErr w:type="gramEnd"/>
      <w:r>
        <w:rPr>
          <w:rFonts w:hint="eastAsia"/>
          <w:sz w:val="24"/>
        </w:rPr>
        <w:t>了，只保留前面的内容，“</w:t>
      </w:r>
      <w:r>
        <w:rPr>
          <w:sz w:val="24"/>
        </w:rPr>
        <w:t>1998-2006</w:t>
      </w:r>
      <w:r>
        <w:rPr>
          <w:rFonts w:hint="eastAsia"/>
          <w:sz w:val="24"/>
        </w:rPr>
        <w:t>年意大利的</w:t>
      </w:r>
      <w:r>
        <w:rPr>
          <w:sz w:val="24"/>
        </w:rPr>
        <w:t>Y</w:t>
      </w:r>
      <w:r>
        <w:rPr>
          <w:rFonts w:hint="eastAsia"/>
          <w:sz w:val="24"/>
        </w:rPr>
        <w:t>群流脑中</w:t>
      </w:r>
      <w:r>
        <w:rPr>
          <w:sz w:val="24"/>
        </w:rPr>
        <w:t>88.8%</w:t>
      </w:r>
      <w:r>
        <w:rPr>
          <w:rFonts w:hint="eastAsia"/>
          <w:sz w:val="24"/>
        </w:rPr>
        <w:t>都是</w:t>
      </w:r>
      <w:r>
        <w:rPr>
          <w:sz w:val="24"/>
        </w:rPr>
        <w:t>cc23</w:t>
      </w:r>
      <w:r>
        <w:rPr>
          <w:rFonts w:hint="eastAsia"/>
          <w:sz w:val="24"/>
        </w:rPr>
        <w:t>”。</w:t>
      </w:r>
    </w:p>
    <w:p w:rsidR="00B01999" w:rsidRDefault="00B01999" w:rsidP="00B01999">
      <w:pPr>
        <w:spacing w:line="400" w:lineRule="exact"/>
        <w:rPr>
          <w:sz w:val="24"/>
        </w:rPr>
      </w:pPr>
    </w:p>
    <w:p w:rsidR="00B01999" w:rsidRDefault="00B01999" w:rsidP="00B01999">
      <w:pPr>
        <w:spacing w:line="40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7</w:t>
      </w:r>
      <w:r>
        <w:rPr>
          <w:rFonts w:hint="eastAsia"/>
          <w:sz w:val="24"/>
        </w:rPr>
        <w:t>：建议在讨论</w:t>
      </w:r>
      <w:r>
        <w:rPr>
          <w:sz w:val="24"/>
        </w:rPr>
        <w:t>Y</w:t>
      </w:r>
      <w:r>
        <w:rPr>
          <w:rFonts w:hint="eastAsia"/>
          <w:sz w:val="24"/>
        </w:rPr>
        <w:t>群病例的意义时，也要提及密切接触者菌株分离情况，否则显得密切接触者带菌调查没有意义。</w:t>
      </w:r>
    </w:p>
    <w:p w:rsidR="00B01999" w:rsidRDefault="00B01999" w:rsidP="00B01999">
      <w:pPr>
        <w:spacing w:line="320" w:lineRule="exact"/>
        <w:rPr>
          <w:rFonts w:eastAsiaTheme="majorEastAsia"/>
          <w:bCs/>
          <w:sz w:val="24"/>
        </w:rPr>
      </w:pPr>
      <w:r>
        <w:rPr>
          <w:rFonts w:hint="eastAsia"/>
          <w:sz w:val="24"/>
        </w:rPr>
        <w:t>回复：在“</w:t>
      </w:r>
      <w:r>
        <w:rPr>
          <w:rFonts w:eastAsiaTheme="majorEastAsia"/>
          <w:b/>
        </w:rPr>
        <w:t>3</w:t>
      </w:r>
      <w:r>
        <w:rPr>
          <w:rFonts w:eastAsiaTheme="majorEastAsia" w:hint="eastAsia"/>
          <w:b/>
          <w:sz w:val="24"/>
        </w:rPr>
        <w:t>讨论”</w:t>
      </w:r>
      <w:r>
        <w:rPr>
          <w:rFonts w:eastAsiaTheme="majorEastAsia" w:hint="eastAsia"/>
          <w:bCs/>
          <w:sz w:val="24"/>
        </w:rPr>
        <w:t>中，添加了密切接触者菌株分离情况的讨论。</w:t>
      </w:r>
    </w:p>
    <w:p w:rsidR="00B01999" w:rsidRDefault="00B01999" w:rsidP="000F0936">
      <w:pPr>
        <w:spacing w:line="320" w:lineRule="exact"/>
        <w:rPr>
          <w:rFonts w:eastAsiaTheme="majorEastAsia" w:hint="eastAsia"/>
          <w:bCs/>
          <w:sz w:val="24"/>
        </w:rPr>
      </w:pPr>
    </w:p>
    <w:p w:rsidR="00135761" w:rsidRDefault="00135761" w:rsidP="000F0936">
      <w:pPr>
        <w:spacing w:line="320" w:lineRule="exact"/>
        <w:rPr>
          <w:sz w:val="24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</w:t>
      </w:r>
      <w:proofErr w:type="gramEnd"/>
      <w:r>
        <w:rPr>
          <w:rFonts w:hint="eastAsia"/>
          <w:b/>
          <w:sz w:val="24"/>
        </w:rPr>
        <w:t>复</w:t>
      </w:r>
      <w:r w:rsidRPr="00E85F79">
        <w:rPr>
          <w:rFonts w:hint="eastAsia"/>
          <w:b/>
          <w:sz w:val="24"/>
        </w:rPr>
        <w:t>审</w:t>
      </w:r>
      <w:r w:rsidRPr="00BD53DB">
        <w:rPr>
          <w:rFonts w:hint="eastAsia"/>
          <w:b/>
          <w:sz w:val="24"/>
        </w:rPr>
        <w:t>专家意见与作者</w:t>
      </w:r>
      <w:r w:rsidRPr="00E85F79">
        <w:rPr>
          <w:rFonts w:hint="eastAsia"/>
          <w:b/>
          <w:sz w:val="24"/>
        </w:rPr>
        <w:t>修改说明</w:t>
      </w: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</w:t>
      </w:r>
      <w:proofErr w:type="gramEnd"/>
    </w:p>
    <w:p w:rsidR="005937F2" w:rsidRDefault="005937F2" w:rsidP="005937F2">
      <w:pPr>
        <w:spacing w:line="320" w:lineRule="exact"/>
        <w:ind w:left="540" w:hangingChars="225" w:hanging="540"/>
        <w:rPr>
          <w:sz w:val="24"/>
        </w:rPr>
      </w:pPr>
      <w:r>
        <w:rPr>
          <w:rFonts w:hint="eastAsia"/>
          <w:sz w:val="24"/>
        </w:rPr>
        <w:t>专家意见：</w:t>
      </w:r>
    </w:p>
    <w:p w:rsidR="00B01999" w:rsidRDefault="00B01999" w:rsidP="00B01999">
      <w:pPr>
        <w:rPr>
          <w:sz w:val="24"/>
        </w:rPr>
      </w:pPr>
      <w:r>
        <w:rPr>
          <w:rFonts w:hint="eastAsia"/>
          <w:sz w:val="24"/>
        </w:rPr>
        <w:lastRenderedPageBreak/>
        <w:t>问题</w:t>
      </w:r>
      <w:r>
        <w:rPr>
          <w:sz w:val="24"/>
        </w:rPr>
        <w:t>1</w:t>
      </w:r>
      <w:r>
        <w:rPr>
          <w:rFonts w:hint="eastAsia"/>
          <w:sz w:val="24"/>
        </w:rPr>
        <w:t>：请核实</w:t>
      </w:r>
      <w:r>
        <w:rPr>
          <w:i/>
          <w:iCs/>
          <w:sz w:val="24"/>
        </w:rPr>
        <w:t>Nm</w:t>
      </w:r>
      <w:r>
        <w:rPr>
          <w:rFonts w:hint="eastAsia"/>
          <w:sz w:val="24"/>
        </w:rPr>
        <w:t>血清的名称。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回复：已查阅相关资料与文章，最后按该诊断血清试剂盒上标注的名称写。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2</w:t>
      </w:r>
      <w:r>
        <w:rPr>
          <w:rFonts w:hint="eastAsia"/>
          <w:sz w:val="24"/>
        </w:rPr>
        <w:t>：表</w:t>
      </w:r>
      <w:r>
        <w:rPr>
          <w:sz w:val="24"/>
        </w:rPr>
        <w:t>1</w:t>
      </w:r>
      <w:r>
        <w:rPr>
          <w:rFonts w:hint="eastAsia"/>
          <w:sz w:val="24"/>
        </w:rPr>
        <w:t>没体现每一类接触者有几人，比如同班同学</w:t>
      </w:r>
      <w:r>
        <w:rPr>
          <w:sz w:val="24"/>
        </w:rPr>
        <w:t>55</w:t>
      </w:r>
      <w:r>
        <w:rPr>
          <w:rFonts w:hint="eastAsia"/>
          <w:sz w:val="24"/>
        </w:rPr>
        <w:t>份在表里就看不出来。这一部分信息要不用文字叙述，要不加到表里。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回复：已将这部分信息用文字叙述，放在结果</w:t>
      </w:r>
      <w:r>
        <w:rPr>
          <w:sz w:val="24"/>
        </w:rPr>
        <w:t>2.2.1</w:t>
      </w:r>
      <w:r>
        <w:rPr>
          <w:rFonts w:hint="eastAsia"/>
          <w:sz w:val="24"/>
        </w:rPr>
        <w:t>中。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3</w:t>
      </w:r>
      <w:r>
        <w:rPr>
          <w:rFonts w:hint="eastAsia"/>
          <w:sz w:val="24"/>
        </w:rPr>
        <w:t>：省</w:t>
      </w:r>
      <w:r>
        <w:rPr>
          <w:sz w:val="24"/>
        </w:rPr>
        <w:t>CDC</w:t>
      </w:r>
      <w:r>
        <w:rPr>
          <w:rFonts w:hint="eastAsia"/>
          <w:sz w:val="24"/>
        </w:rPr>
        <w:t>的结果也应该放这里（表</w:t>
      </w:r>
      <w:r>
        <w:rPr>
          <w:sz w:val="24"/>
        </w:rPr>
        <w:t>1</w:t>
      </w:r>
      <w:r>
        <w:rPr>
          <w:rFonts w:hint="eastAsia"/>
          <w:sz w:val="24"/>
        </w:rPr>
        <w:t>）。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回复：已补充该结果。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4</w:t>
      </w:r>
      <w:r>
        <w:rPr>
          <w:rFonts w:hint="eastAsia"/>
          <w:sz w:val="24"/>
        </w:rPr>
        <w:t>：密接</w:t>
      </w:r>
      <w:r>
        <w:rPr>
          <w:sz w:val="24"/>
        </w:rPr>
        <w:t>3</w:t>
      </w:r>
      <w:r>
        <w:rPr>
          <w:rFonts w:hint="eastAsia"/>
          <w:sz w:val="24"/>
        </w:rPr>
        <w:t>和</w:t>
      </w:r>
      <w:r>
        <w:rPr>
          <w:sz w:val="24"/>
        </w:rPr>
        <w:t xml:space="preserve">4 </w:t>
      </w:r>
      <w:proofErr w:type="spellStart"/>
      <w:r>
        <w:rPr>
          <w:i/>
          <w:iCs/>
          <w:sz w:val="24"/>
        </w:rPr>
        <w:t>fumC</w:t>
      </w:r>
      <w:proofErr w:type="spellEnd"/>
      <w:r>
        <w:rPr>
          <w:rFonts w:hint="eastAsia"/>
          <w:sz w:val="24"/>
        </w:rPr>
        <w:t>基因怎么是阴性，这个需要补充，</w:t>
      </w:r>
      <w:r>
        <w:rPr>
          <w:sz w:val="24"/>
        </w:rPr>
        <w:t>ST</w:t>
      </w:r>
      <w:r>
        <w:rPr>
          <w:rFonts w:hint="eastAsia"/>
          <w:sz w:val="24"/>
        </w:rPr>
        <w:t>型也需要申请。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回复：这个</w:t>
      </w:r>
      <w:r>
        <w:rPr>
          <w:sz w:val="24"/>
        </w:rPr>
        <w:t>MLST</w:t>
      </w:r>
      <w:r>
        <w:rPr>
          <w:rFonts w:hint="eastAsia"/>
          <w:sz w:val="24"/>
        </w:rPr>
        <w:t>结果是金域和省</w:t>
      </w:r>
      <w:r>
        <w:rPr>
          <w:sz w:val="24"/>
        </w:rPr>
        <w:t>CDC</w:t>
      </w:r>
      <w:r>
        <w:rPr>
          <w:rFonts w:hint="eastAsia"/>
          <w:sz w:val="24"/>
        </w:rPr>
        <w:t>反馈说，</w:t>
      </w:r>
      <w:proofErr w:type="spellStart"/>
      <w:r>
        <w:rPr>
          <w:i/>
          <w:iCs/>
          <w:sz w:val="24"/>
        </w:rPr>
        <w:t>fumC</w:t>
      </w:r>
      <w:proofErr w:type="spellEnd"/>
      <w:r>
        <w:rPr>
          <w:rFonts w:hint="eastAsia"/>
          <w:sz w:val="24"/>
        </w:rPr>
        <w:t>管家基因的比对结果发现存在突变，可能是新的序列，未被数据库收录，需要进一步对该菌株测序，申请新的序列号。不是表示阴性，当时那个表格备注可能经过几次修改漏掉了。因为当时的关注点在于</w:t>
      </w:r>
      <w:r>
        <w:rPr>
          <w:sz w:val="24"/>
        </w:rPr>
        <w:t>Y</w:t>
      </w:r>
      <w:r>
        <w:rPr>
          <w:rFonts w:hint="eastAsia"/>
          <w:sz w:val="24"/>
        </w:rPr>
        <w:t>群上，这</w:t>
      </w:r>
      <w:r>
        <w:rPr>
          <w:sz w:val="24"/>
        </w:rPr>
        <w:t>B</w:t>
      </w:r>
      <w:r>
        <w:rPr>
          <w:rFonts w:hint="eastAsia"/>
          <w:sz w:val="24"/>
        </w:rPr>
        <w:t>群是打算以后有时间再重新去测序的。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5</w:t>
      </w:r>
      <w:r>
        <w:rPr>
          <w:rFonts w:hint="eastAsia"/>
          <w:sz w:val="24"/>
        </w:rPr>
        <w:t>：这一段就是文献的综述，说明了什么问题呢？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回复：笔者是想将欧洲等地区与我国</w:t>
      </w:r>
      <w:r>
        <w:rPr>
          <w:sz w:val="24"/>
        </w:rPr>
        <w:t>cc23</w:t>
      </w:r>
      <w:r>
        <w:rPr>
          <w:rFonts w:hint="eastAsia"/>
          <w:sz w:val="24"/>
        </w:rPr>
        <w:t>的流行情况</w:t>
      </w:r>
      <w:proofErr w:type="gramStart"/>
      <w:r>
        <w:rPr>
          <w:rFonts w:hint="eastAsia"/>
          <w:sz w:val="24"/>
        </w:rPr>
        <w:t>做对</w:t>
      </w:r>
      <w:proofErr w:type="gramEnd"/>
      <w:r>
        <w:rPr>
          <w:rFonts w:hint="eastAsia"/>
          <w:sz w:val="24"/>
        </w:rPr>
        <w:t>比，说明在欧洲等地区，</w:t>
      </w:r>
      <w:r>
        <w:rPr>
          <w:sz w:val="24"/>
        </w:rPr>
        <w:t>cc23</w:t>
      </w:r>
      <w:r>
        <w:rPr>
          <w:rFonts w:hint="eastAsia"/>
          <w:sz w:val="24"/>
        </w:rPr>
        <w:t>在分离的</w:t>
      </w:r>
      <w:r>
        <w:rPr>
          <w:sz w:val="24"/>
        </w:rPr>
        <w:t>Y</w:t>
      </w:r>
      <w:r>
        <w:rPr>
          <w:rFonts w:hint="eastAsia"/>
          <w:sz w:val="24"/>
        </w:rPr>
        <w:t>群</w:t>
      </w:r>
      <w:r>
        <w:rPr>
          <w:i/>
          <w:iCs/>
          <w:sz w:val="24"/>
        </w:rPr>
        <w:t>Nm</w:t>
      </w:r>
      <w:r>
        <w:rPr>
          <w:rFonts w:hint="eastAsia"/>
          <w:sz w:val="24"/>
        </w:rPr>
        <w:t>中比例较高，而我国还是首例。</w:t>
      </w:r>
    </w:p>
    <w:p w:rsidR="00B01999" w:rsidRDefault="00B01999" w:rsidP="00B01999">
      <w:pPr>
        <w:spacing w:line="400" w:lineRule="exact"/>
        <w:rPr>
          <w:sz w:val="24"/>
        </w:rPr>
      </w:pPr>
      <w:r>
        <w:rPr>
          <w:rFonts w:hint="eastAsia"/>
          <w:sz w:val="24"/>
        </w:rPr>
        <w:t>问题</w:t>
      </w:r>
      <w:r>
        <w:rPr>
          <w:sz w:val="24"/>
        </w:rPr>
        <w:t>6</w:t>
      </w:r>
      <w:r>
        <w:rPr>
          <w:rFonts w:hint="eastAsia"/>
          <w:sz w:val="24"/>
        </w:rPr>
        <w:t>：没明白你这么讨论说明了啥。</w:t>
      </w:r>
    </w:p>
    <w:p w:rsidR="00B01999" w:rsidRDefault="00B01999" w:rsidP="00B01999">
      <w:pPr>
        <w:spacing w:line="320" w:lineRule="exact"/>
        <w:rPr>
          <w:sz w:val="24"/>
        </w:rPr>
      </w:pPr>
      <w:r>
        <w:rPr>
          <w:rFonts w:hint="eastAsia"/>
          <w:sz w:val="24"/>
        </w:rPr>
        <w:t>回复：重新将讨论整理了一下，笔者的思路是将讨论部分按病例和密接两部分进行论述，重点在于讨论病例，因为我们的关注点在于首例</w:t>
      </w:r>
      <w:r>
        <w:rPr>
          <w:sz w:val="24"/>
        </w:rPr>
        <w:t>Y</w:t>
      </w:r>
      <w:r>
        <w:rPr>
          <w:rFonts w:hint="eastAsia"/>
          <w:sz w:val="24"/>
        </w:rPr>
        <w:t>群</w:t>
      </w:r>
      <w:r>
        <w:rPr>
          <w:sz w:val="24"/>
        </w:rPr>
        <w:t>cc23</w:t>
      </w:r>
      <w:r>
        <w:rPr>
          <w:rFonts w:hint="eastAsia"/>
          <w:sz w:val="24"/>
        </w:rPr>
        <w:t>病例。而对密接的讨论简单提及。针对</w:t>
      </w:r>
      <w:r>
        <w:rPr>
          <w:sz w:val="24"/>
        </w:rPr>
        <w:t>B</w:t>
      </w:r>
      <w:r>
        <w:rPr>
          <w:rFonts w:hint="eastAsia"/>
          <w:sz w:val="24"/>
        </w:rPr>
        <w:t>群，在健康人群中携带较常见，</w:t>
      </w:r>
      <w:r>
        <w:rPr>
          <w:sz w:val="24"/>
        </w:rPr>
        <w:t>MLST</w:t>
      </w:r>
      <w:r>
        <w:rPr>
          <w:rFonts w:hint="eastAsia"/>
          <w:sz w:val="24"/>
        </w:rPr>
        <w:t>分型也呈多型性，本次实验与这个结论相符合。</w:t>
      </w:r>
    </w:p>
    <w:p w:rsidR="00B01999" w:rsidRDefault="00B01999" w:rsidP="00B01999">
      <w:pPr>
        <w:spacing w:line="320" w:lineRule="exact"/>
        <w:ind w:firstLineChars="200" w:firstLine="480"/>
        <w:rPr>
          <w:sz w:val="24"/>
        </w:rPr>
      </w:pPr>
    </w:p>
    <w:p w:rsidR="005937F2" w:rsidRPr="00E8316C" w:rsidRDefault="005937F2" w:rsidP="005937F2">
      <w:pPr>
        <w:spacing w:line="320" w:lineRule="exact"/>
        <w:ind w:left="540" w:hangingChars="225" w:hanging="540"/>
        <w:rPr>
          <w:sz w:val="24"/>
        </w:rPr>
      </w:pPr>
      <w:bookmarkStart w:id="0" w:name="_GoBack"/>
      <w:bookmarkEnd w:id="0"/>
    </w:p>
    <w:sectPr w:rsidR="005937F2" w:rsidRPr="00E8316C" w:rsidSect="00E85F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8D" w:rsidRDefault="000E188D" w:rsidP="003D2053">
      <w:r>
        <w:separator/>
      </w:r>
    </w:p>
  </w:endnote>
  <w:endnote w:type="continuationSeparator" w:id="0">
    <w:p w:rsidR="000E188D" w:rsidRDefault="000E188D" w:rsidP="003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8D" w:rsidRDefault="000E188D" w:rsidP="003D2053">
      <w:r>
        <w:separator/>
      </w:r>
    </w:p>
  </w:footnote>
  <w:footnote w:type="continuationSeparator" w:id="0">
    <w:p w:rsidR="000E188D" w:rsidRDefault="000E188D" w:rsidP="003D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171"/>
    <w:multiLevelType w:val="multilevel"/>
    <w:tmpl w:val="0B1F51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63301"/>
    <w:rsid w:val="000E188D"/>
    <w:rsid w:val="000F0936"/>
    <w:rsid w:val="00113987"/>
    <w:rsid w:val="00135761"/>
    <w:rsid w:val="00137A2D"/>
    <w:rsid w:val="001617EC"/>
    <w:rsid w:val="00165FA3"/>
    <w:rsid w:val="001A2B47"/>
    <w:rsid w:val="001A73F8"/>
    <w:rsid w:val="00205EE7"/>
    <w:rsid w:val="002E78E3"/>
    <w:rsid w:val="00302A4F"/>
    <w:rsid w:val="003D2053"/>
    <w:rsid w:val="003F003D"/>
    <w:rsid w:val="004751EB"/>
    <w:rsid w:val="00480D71"/>
    <w:rsid w:val="004B6E51"/>
    <w:rsid w:val="005668C5"/>
    <w:rsid w:val="00575B1F"/>
    <w:rsid w:val="005937F2"/>
    <w:rsid w:val="005D55B5"/>
    <w:rsid w:val="005F569E"/>
    <w:rsid w:val="006F27C7"/>
    <w:rsid w:val="00725885"/>
    <w:rsid w:val="00810DB1"/>
    <w:rsid w:val="0084728E"/>
    <w:rsid w:val="008B0122"/>
    <w:rsid w:val="009150FA"/>
    <w:rsid w:val="009479A9"/>
    <w:rsid w:val="0095725A"/>
    <w:rsid w:val="009623B4"/>
    <w:rsid w:val="00965E1C"/>
    <w:rsid w:val="00977E07"/>
    <w:rsid w:val="009E2898"/>
    <w:rsid w:val="009E3A6E"/>
    <w:rsid w:val="009F1336"/>
    <w:rsid w:val="00A95840"/>
    <w:rsid w:val="00AB0748"/>
    <w:rsid w:val="00AF41B4"/>
    <w:rsid w:val="00B01999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DE7E5E"/>
    <w:rsid w:val="00E071B3"/>
    <w:rsid w:val="00E8316C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CC787F"/>
    <w:rsid w:val="2C1A7854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BAF19C6"/>
    <w:rsid w:val="6BE661D1"/>
    <w:rsid w:val="6C9E05DC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rsid w:val="00027A58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>Sky123.Org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4</cp:revision>
  <dcterms:created xsi:type="dcterms:W3CDTF">2019-12-26T01:27:00Z</dcterms:created>
  <dcterms:modified xsi:type="dcterms:W3CDTF">2020-06-12T01:38:00Z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