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0" w:beforeAutospacing="0" w:after="0" w:afterAutospacing="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审稿意见与作者修改说明（稿号：</w:t>
      </w:r>
      <w:bookmarkStart w:id="0" w:name="_GoBack"/>
      <w:r>
        <w:rPr>
          <w:rFonts w:hint="eastAsia"/>
          <w:b/>
          <w:sz w:val="28"/>
          <w:lang w:val="en-US" w:eastAsia="zh-CN"/>
        </w:rPr>
        <w:t>2018-0500</w:t>
      </w:r>
      <w:bookmarkEnd w:id="0"/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</w:rPr>
        <w:t>）</w:t>
      </w:r>
    </w:p>
    <w:p>
      <w:pPr>
        <w:spacing w:line="320" w:lineRule="exact"/>
        <w:rPr>
          <w:sz w:val="24"/>
        </w:rPr>
      </w:pPr>
    </w:p>
    <w:p>
      <w:pPr>
        <w:spacing w:line="320" w:lineRule="exact"/>
        <w:rPr>
          <w:sz w:val="24"/>
        </w:rPr>
      </w:pPr>
      <w:r>
        <w:rPr>
          <w:rFonts w:hint="eastAsia"/>
          <w:sz w:val="24"/>
        </w:rPr>
        <w:t>——————————————</w:t>
      </w:r>
      <w:r>
        <w:rPr>
          <w:rFonts w:hint="eastAsia"/>
          <w:b/>
          <w:sz w:val="24"/>
        </w:rPr>
        <w:t>初审专家意见与作者修改说明</w:t>
      </w:r>
      <w:r>
        <w:rPr>
          <w:rFonts w:hint="eastAsia"/>
          <w:sz w:val="24"/>
        </w:rPr>
        <w:t>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1、摘要目的不明确：如了解 2 个耐药岛的基因组结构、基因构成、耐药基因类型等；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回复：谢谢专家的意见。我们已修改摘要目的为“分析一株人源奇异变形杆菌 CA151922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的两个耐药相关基因岛 SGI1 和 SXT/R391 的基因结构和耐药基因。”。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2、正文中结果看出菌株耐药表型远多于摘要结果中这 5 种药物，请写全耐药药物名称或种类。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回复：谢谢专家的意见。已更正为耐药数量，该句修改为“CA151922 为多耐药菌株，耐药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达 19 种，但与基因岛耐药基因有关的耐药表型为氨苄西林和磺胺类药物，提示菌株耐药表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型不完全由耐药岛内的耐药基因决定”。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3、PCR 反应条件最好详细列出，免得读者再次查找文献。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回复：谢谢专家的意见。已按要求修改。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4、若采用肉汤法进行药敏实验的话，每种药物都有一个浓度范围，请删掉每种药物后面的浓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度数值。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回复：谢谢专家的意见。已删掉药物浓度值。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5、结果判读最好写 CLSI2017，不要写按说明书。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回复：谢谢专家的意见。已修正为“实验步骤按说明书操作，记录颜色变化或浊度变化，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结果依据 NCCLS（2017）标准判定”。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6、突然出现这些耐药基因想说明什么问题，请交代清楚该耐药基因的功能。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回复：谢谢专家的意见。已删除该句子。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7、添加参考文献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回复：谢谢专家的意见。已引用相应参考文献。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专家2意见：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1、针对文章表 1，将表中文字（第 4-5 栏以及表头）改为中文。表 2 的表头也是同样的建议。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回复：谢谢专家的意见。已将表 1 和表 2 相应栏进行修正。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2、其他意见见附件。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回复：谢谢专家的意见。附件中指出的修正均已按建议修改。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sz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—</w:t>
      </w:r>
      <w:r>
        <w:rPr>
          <w:rFonts w:hint="eastAsia"/>
          <w:sz w:val="24"/>
        </w:rPr>
        <w:t>—————————————</w:t>
      </w:r>
      <w:r>
        <w:rPr>
          <w:rFonts w:hint="eastAsia"/>
          <w:b/>
          <w:sz w:val="24"/>
        </w:rPr>
        <w:t>复审专家意见与作者修改说明</w:t>
      </w:r>
      <w:r>
        <w:rPr>
          <w:rFonts w:hint="eastAsia"/>
          <w:sz w:val="24"/>
        </w:rPr>
        <w:t>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复审</w:t>
      </w:r>
      <w:r>
        <w:rPr>
          <w:rFonts w:hint="eastAsia" w:ascii="宋体" w:hAnsi="宋体" w:eastAsia="宋体" w:cs="宋体"/>
          <w:sz w:val="24"/>
        </w:rPr>
        <w:t>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2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1、前言的书写顺序建议调整，可以先介绍变形杆菌及其整体耐药情况，然后再介绍SGI1，R391\SXT。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2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回复：谢谢专家的意见。已按相应要求修改。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2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基因岛聚类分析结果中：作者提到“奇异变形杆菌CA151922菌株中检出的SXT/R391基因岛与2013年中国从烤肉中分离的奇异变形杆菌JN39菌株所含ICEPmiJpn1聚为一簇（图1B），表明该基因岛在我国存在从食物扩散到人体的可能。”如何证明烤肉中的菌株为非人源菌株？所以“从食物扩散到人体的可能”的结论要慎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2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回复：谢谢专家的意见。奇异变形杆菌JN39菌株分离自某肉鸡屠宰厂，文中已将“烤肉”修改为“肉鸡屠宰厂”，并删掉“从食物扩散到人体的可能”的结论。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20" w:lineRule="exact"/>
        <w:textAlignment w:val="auto"/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—</w:t>
      </w:r>
      <w:r>
        <w:rPr>
          <w:rFonts w:hint="eastAsia"/>
          <w:sz w:val="24"/>
        </w:rPr>
        <w:t>—————————————</w:t>
      </w:r>
      <w:r>
        <w:rPr>
          <w:rFonts w:hint="eastAsia"/>
          <w:b/>
          <w:sz w:val="24"/>
        </w:rPr>
        <w:t>定稿会意见与作者修改说明</w:t>
      </w:r>
      <w:r>
        <w:rPr>
          <w:rFonts w:hint="eastAsia"/>
          <w:sz w:val="24"/>
        </w:rPr>
        <w:t>——————————————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请针对以下问题进行修改完善后可以发表。意见如下：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1、讨论应将本研究与其他相关研究比较，并将结论与目的联系起来，突出该发现的意义，解决什么问题，实际价值，并对该研究不足及下一步工作予以讨论。结果中已有内容不要重复。控制字数在800字左右。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回复：谢谢专家的意见。已按要求修改。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2、文章讨论处最好简言概括文章创新点，提供学术评论句，具体写法可见期刊网站投稿指南说明。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回复：谢谢专家的意见。已按要求修改。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F0936"/>
    <w:rsid w:val="00113987"/>
    <w:rsid w:val="00135761"/>
    <w:rsid w:val="00137A2D"/>
    <w:rsid w:val="00165FA3"/>
    <w:rsid w:val="001A2B47"/>
    <w:rsid w:val="001A73F8"/>
    <w:rsid w:val="00205EE7"/>
    <w:rsid w:val="002E78E3"/>
    <w:rsid w:val="00302A4F"/>
    <w:rsid w:val="003D2053"/>
    <w:rsid w:val="004751EB"/>
    <w:rsid w:val="004B6E51"/>
    <w:rsid w:val="005668C5"/>
    <w:rsid w:val="005937F2"/>
    <w:rsid w:val="005D55B5"/>
    <w:rsid w:val="005F569E"/>
    <w:rsid w:val="006F27C7"/>
    <w:rsid w:val="00810DB1"/>
    <w:rsid w:val="0084728E"/>
    <w:rsid w:val="008B0122"/>
    <w:rsid w:val="009479A9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E071B3"/>
    <w:rsid w:val="00F84BDF"/>
    <w:rsid w:val="00F87892"/>
    <w:rsid w:val="00FC4758"/>
    <w:rsid w:val="044A3082"/>
    <w:rsid w:val="07C43FDB"/>
    <w:rsid w:val="0B0F6DF5"/>
    <w:rsid w:val="0D4B55DB"/>
    <w:rsid w:val="11237199"/>
    <w:rsid w:val="119E3719"/>
    <w:rsid w:val="1656390B"/>
    <w:rsid w:val="181A1D41"/>
    <w:rsid w:val="1B3F435C"/>
    <w:rsid w:val="1DAE1FB5"/>
    <w:rsid w:val="1DCF4669"/>
    <w:rsid w:val="1E4B2B58"/>
    <w:rsid w:val="23931FA9"/>
    <w:rsid w:val="24FD7A3A"/>
    <w:rsid w:val="269C6478"/>
    <w:rsid w:val="29CC787F"/>
    <w:rsid w:val="2C1A7854"/>
    <w:rsid w:val="2F1039FB"/>
    <w:rsid w:val="35CD24B2"/>
    <w:rsid w:val="361572CB"/>
    <w:rsid w:val="36870E71"/>
    <w:rsid w:val="38ED5313"/>
    <w:rsid w:val="39524DB3"/>
    <w:rsid w:val="396D3480"/>
    <w:rsid w:val="39837203"/>
    <w:rsid w:val="3ABA6915"/>
    <w:rsid w:val="3F947F37"/>
    <w:rsid w:val="427A5B7E"/>
    <w:rsid w:val="4776392C"/>
    <w:rsid w:val="48282759"/>
    <w:rsid w:val="49302D16"/>
    <w:rsid w:val="4F7A06AE"/>
    <w:rsid w:val="53561F03"/>
    <w:rsid w:val="54336E71"/>
    <w:rsid w:val="564E63DE"/>
    <w:rsid w:val="56D5514C"/>
    <w:rsid w:val="56DA242B"/>
    <w:rsid w:val="57EB1C40"/>
    <w:rsid w:val="590D3B4D"/>
    <w:rsid w:val="5D790CAE"/>
    <w:rsid w:val="5DF86F44"/>
    <w:rsid w:val="5E720C51"/>
    <w:rsid w:val="600F1B68"/>
    <w:rsid w:val="61211B38"/>
    <w:rsid w:val="6482587D"/>
    <w:rsid w:val="6BAF19C6"/>
    <w:rsid w:val="6BE661D1"/>
    <w:rsid w:val="6C9E05DC"/>
    <w:rsid w:val="747909BD"/>
    <w:rsid w:val="758D391B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004276"/>
      <w:u w:val="none"/>
    </w:rPr>
  </w:style>
  <w:style w:type="character" w:styleId="10">
    <w:name w:val="Hyperlink"/>
    <w:basedOn w:val="7"/>
    <w:unhideWhenUsed/>
    <w:qFormat/>
    <w:uiPriority w:val="99"/>
    <w:rPr>
      <w:color w:val="004276"/>
      <w:u w:val="none"/>
    </w:rPr>
  </w:style>
  <w:style w:type="character" w:styleId="11">
    <w:name w:val="HTML Code"/>
    <w:basedOn w:val="7"/>
    <w:unhideWhenUsed/>
    <w:qFormat/>
    <w:uiPriority w:val="99"/>
    <w:rPr>
      <w:rFonts w:ascii="monospace" w:hAnsi="monospace" w:eastAsia="monospace" w:cs="monospace"/>
      <w:sz w:val="27"/>
      <w:szCs w:val="27"/>
    </w:rPr>
  </w:style>
  <w:style w:type="character" w:styleId="12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bold"/>
    <w:basedOn w:val="7"/>
    <w:qFormat/>
    <w:uiPriority w:val="0"/>
    <w:rPr>
      <w:b/>
    </w:rPr>
  </w:style>
  <w:style w:type="character" w:customStyle="1" w:styleId="17">
    <w:name w:val="switch"/>
    <w:basedOn w:val="7"/>
    <w:qFormat/>
    <w:uiPriority w:val="0"/>
    <w:rPr>
      <w:color w:val="003366"/>
      <w:u w:val="single"/>
    </w:rPr>
  </w:style>
  <w:style w:type="paragraph" w:customStyle="1" w:styleId="18">
    <w:name w:val="newstyle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列出段落2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223</Words>
  <Characters>1272</Characters>
  <Lines>10</Lines>
  <Paragraphs>2</Paragraphs>
  <TotalTime>5</TotalTime>
  <ScaleCrop>false</ScaleCrop>
  <LinksUpToDate>false</LinksUpToDate>
  <CharactersWithSpaces>1493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2017-02-07T06:24:00Z</dcterms:created>
  <dc:creator>User</dc:creator>
  <cp:lastModifiedBy>痴心ガマ</cp:lastModifiedBy>
  <dcterms:modified xsi:type="dcterms:W3CDTF">2019-06-16T03:30:35Z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