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A767D8">
        <w:rPr>
          <w:rFonts w:hint="eastAsia"/>
          <w:b/>
          <w:sz w:val="28"/>
        </w:rPr>
        <w:t>2020-0112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1A73F8" w:rsidRDefault="005937F2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135761" w:rsidRDefault="00A767D8" w:rsidP="00A767D8">
      <w:pPr>
        <w:spacing w:line="320" w:lineRule="exact"/>
        <w:rPr>
          <w:sz w:val="24"/>
        </w:rPr>
      </w:pPr>
      <w:r w:rsidRPr="00A767D8">
        <w:rPr>
          <w:rFonts w:hint="eastAsia"/>
          <w:sz w:val="24"/>
        </w:rPr>
        <w:t>作者对吕梁山区</w:t>
      </w:r>
      <w:r w:rsidRPr="00A767D8">
        <w:rPr>
          <w:rFonts w:hint="eastAsia"/>
          <w:sz w:val="24"/>
        </w:rPr>
        <w:t>2006 - 2018</w:t>
      </w:r>
      <w:r w:rsidRPr="00A767D8">
        <w:rPr>
          <w:rFonts w:hint="eastAsia"/>
          <w:sz w:val="24"/>
        </w:rPr>
        <w:t>年人间布鲁菌病数据进行流行学特征分析，所研究的内容符合目前主要的疫情情况，获得数据比较可靠，研究的结果基本反映了吕梁片区的布病疫情状况，对认识和控制疫情有很好的借鉴作用。但是讨论显得平淡，需要加强描述。建议修改后发表。建议：</w:t>
      </w:r>
      <w:r w:rsidRPr="00A767D8">
        <w:rPr>
          <w:rFonts w:hint="eastAsia"/>
          <w:sz w:val="24"/>
        </w:rPr>
        <w:t>1</w:t>
      </w:r>
      <w:r w:rsidRPr="00A767D8">
        <w:rPr>
          <w:rFonts w:hint="eastAsia"/>
          <w:sz w:val="24"/>
        </w:rPr>
        <w:t>、到了讨论才说是</w:t>
      </w:r>
      <w:r w:rsidRPr="00A767D8">
        <w:rPr>
          <w:rFonts w:hint="eastAsia"/>
          <w:sz w:val="24"/>
        </w:rPr>
        <w:t>2</w:t>
      </w:r>
      <w:r w:rsidRPr="00A767D8">
        <w:rPr>
          <w:rFonts w:hint="eastAsia"/>
          <w:sz w:val="24"/>
        </w:rPr>
        <w:t>个省的几个县的区域研究，建议引言中就描述该研究涉及</w:t>
      </w:r>
      <w:r w:rsidRPr="00A767D8">
        <w:rPr>
          <w:rFonts w:hint="eastAsia"/>
          <w:sz w:val="24"/>
        </w:rPr>
        <w:t>2</w:t>
      </w:r>
      <w:r w:rsidRPr="00A767D8">
        <w:rPr>
          <w:rFonts w:hint="eastAsia"/>
          <w:sz w:val="24"/>
        </w:rPr>
        <w:t>个省的行政区域。</w:t>
      </w:r>
      <w:r w:rsidRPr="00A767D8">
        <w:rPr>
          <w:rFonts w:hint="eastAsia"/>
          <w:sz w:val="24"/>
        </w:rPr>
        <w:t>2</w:t>
      </w:r>
      <w:r w:rsidRPr="00A767D8">
        <w:rPr>
          <w:rFonts w:hint="eastAsia"/>
          <w:sz w:val="24"/>
        </w:rPr>
        <w:t>、增加与陕西、山西的疫情，或者北方及全国疫情的比较分析。</w:t>
      </w:r>
      <w:r w:rsidRPr="00A767D8">
        <w:rPr>
          <w:rFonts w:hint="eastAsia"/>
          <w:sz w:val="24"/>
        </w:rPr>
        <w:t>3</w:t>
      </w:r>
      <w:r w:rsidRPr="00A767D8">
        <w:rPr>
          <w:rFonts w:hint="eastAsia"/>
          <w:sz w:val="24"/>
        </w:rPr>
        <w:t>、重点讨论文章与其他地区有差别的布病特点，压缩讨论部分，使文章更精炼。</w:t>
      </w:r>
    </w:p>
    <w:p w:rsidR="000F0936" w:rsidRDefault="005937F2" w:rsidP="00A767D8">
      <w:pPr>
        <w:spacing w:line="320" w:lineRule="exact"/>
        <w:rPr>
          <w:sz w:val="24"/>
        </w:rPr>
      </w:pPr>
      <w:r>
        <w:rPr>
          <w:rFonts w:hint="eastAsia"/>
          <w:sz w:val="24"/>
        </w:rPr>
        <w:t>回复：</w:t>
      </w:r>
      <w:r w:rsidR="00A767D8">
        <w:rPr>
          <w:rFonts w:hint="eastAsia"/>
          <w:sz w:val="24"/>
        </w:rPr>
        <w:t>已修改。</w:t>
      </w:r>
    </w:p>
    <w:p w:rsid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专家意见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Pr="00A767D8">
        <w:rPr>
          <w:rFonts w:hint="eastAsia"/>
          <w:sz w:val="24"/>
        </w:rPr>
        <w:t>英文摘要做相应修改。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A767D8">
        <w:rPr>
          <w:rFonts w:hint="eastAsia"/>
          <w:sz w:val="24"/>
        </w:rPr>
        <w:t>建议在方法学部分注明：吕梁山地区的定义或范围，包括哪几个县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Pr="00A767D8">
        <w:rPr>
          <w:rFonts w:hint="eastAsia"/>
          <w:sz w:val="24"/>
        </w:rPr>
        <w:t>建议比较下该片区和山西省，陕西省，整体疫情变化趋势是否一致？印象中这种特别明显的双峰很少见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Pr="00A767D8">
        <w:rPr>
          <w:rFonts w:hint="eastAsia"/>
          <w:sz w:val="24"/>
        </w:rPr>
        <w:t>这是一句陈述句，没有任何结果，一般不出现在结果里。建议放在讨论里，“具有研究意义”删除。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 w:rsidRPr="00A767D8">
        <w:rPr>
          <w:rFonts w:hint="eastAsia"/>
          <w:sz w:val="24"/>
        </w:rPr>
        <w:t>讨论部分谈到了人群特征的变化，但是结果里却没有数据支持。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 w:rsidRPr="00A767D8">
        <w:rPr>
          <w:rFonts w:hint="eastAsia"/>
          <w:sz w:val="24"/>
        </w:rPr>
        <w:t>这个地区近年农业项目较多，这种生产方式的改变，可能会导致病例人群特征有变化。分析下可能有</w:t>
      </w:r>
      <w:proofErr w:type="gramStart"/>
      <w:r w:rsidRPr="00A767D8">
        <w:rPr>
          <w:rFonts w:hint="eastAsia"/>
          <w:sz w:val="24"/>
        </w:rPr>
        <w:t>有</w:t>
      </w:r>
      <w:proofErr w:type="gramEnd"/>
      <w:r w:rsidRPr="00A767D8">
        <w:rPr>
          <w:rFonts w:hint="eastAsia"/>
          <w:sz w:val="24"/>
        </w:rPr>
        <w:t>意义的产出。如果这几个阶段没有变化，也可以不进行分析了。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Pr="00A767D8">
        <w:rPr>
          <w:rFonts w:hint="eastAsia"/>
          <w:sz w:val="24"/>
        </w:rPr>
        <w:t>该地区在</w:t>
      </w:r>
      <w:r w:rsidRPr="00A767D8">
        <w:rPr>
          <w:rFonts w:hint="eastAsia"/>
          <w:sz w:val="24"/>
        </w:rPr>
        <w:t>2006-2018</w:t>
      </w:r>
      <w:r w:rsidRPr="00A767D8">
        <w:rPr>
          <w:rFonts w:hint="eastAsia"/>
          <w:sz w:val="24"/>
        </w:rPr>
        <w:t>年间有两个发病高峰，</w:t>
      </w:r>
      <w:r w:rsidRPr="00A767D8">
        <w:rPr>
          <w:rFonts w:hint="eastAsia"/>
          <w:sz w:val="24"/>
        </w:rPr>
        <w:t>2008</w:t>
      </w:r>
      <w:r w:rsidRPr="00A767D8">
        <w:rPr>
          <w:rFonts w:hint="eastAsia"/>
          <w:sz w:val="24"/>
        </w:rPr>
        <w:t>和</w:t>
      </w:r>
      <w:r w:rsidRPr="00A767D8">
        <w:rPr>
          <w:rFonts w:hint="eastAsia"/>
          <w:sz w:val="24"/>
        </w:rPr>
        <w:t>2014</w:t>
      </w:r>
      <w:r w:rsidRPr="00A767D8">
        <w:rPr>
          <w:rFonts w:hint="eastAsia"/>
          <w:sz w:val="24"/>
        </w:rPr>
        <w:t>。建议把</w:t>
      </w:r>
      <w:r w:rsidRPr="00A767D8">
        <w:rPr>
          <w:rFonts w:hint="eastAsia"/>
          <w:sz w:val="24"/>
        </w:rPr>
        <w:t>2006-2018</w:t>
      </w:r>
      <w:r w:rsidRPr="00A767D8">
        <w:rPr>
          <w:rFonts w:hint="eastAsia"/>
          <w:sz w:val="24"/>
        </w:rPr>
        <w:t>年分成</w:t>
      </w:r>
      <w:r w:rsidRPr="00A767D8">
        <w:rPr>
          <w:rFonts w:hint="eastAsia"/>
          <w:sz w:val="24"/>
        </w:rPr>
        <w:t>3-4</w:t>
      </w:r>
      <w:r w:rsidRPr="00A767D8">
        <w:rPr>
          <w:rFonts w:hint="eastAsia"/>
          <w:sz w:val="24"/>
        </w:rPr>
        <w:t>个阶段，绘制不同阶段的地图，比较不同阶段的不同县的疫情变化情况</w:t>
      </w:r>
      <w:r>
        <w:rPr>
          <w:rFonts w:hint="eastAsia"/>
          <w:sz w:val="24"/>
        </w:rPr>
        <w:t>；</w:t>
      </w:r>
      <w:r w:rsidRPr="00A767D8">
        <w:rPr>
          <w:rFonts w:hint="eastAsia"/>
          <w:sz w:val="24"/>
        </w:rPr>
        <w:t>这样能更好地描述该地区的时空变化特征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7</w:t>
      </w:r>
      <w:r w:rsidRPr="00A767D8">
        <w:rPr>
          <w:rFonts w:hint="eastAsia"/>
          <w:sz w:val="24"/>
        </w:rPr>
        <w:t>横坐标，纵坐标，改为中文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8</w:t>
      </w:r>
      <w:r w:rsidRPr="00A767D8">
        <w:rPr>
          <w:rFonts w:hint="eastAsia"/>
          <w:sz w:val="24"/>
        </w:rPr>
        <w:t>这是一句陈述句，没有任何结果，一般不出现在结果里。建议放在讨论里，“具有研究意义”删除。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9</w:t>
      </w:r>
      <w:r w:rsidRPr="00A767D8">
        <w:rPr>
          <w:rFonts w:hint="eastAsia"/>
          <w:sz w:val="24"/>
        </w:rPr>
        <w:t>这里先描述</w:t>
      </w:r>
      <w:proofErr w:type="gramStart"/>
      <w:r w:rsidRPr="00A767D8">
        <w:rPr>
          <w:rFonts w:hint="eastAsia"/>
          <w:sz w:val="24"/>
        </w:rPr>
        <w:t>下时间</w:t>
      </w:r>
      <w:proofErr w:type="gramEnd"/>
      <w:r w:rsidRPr="00A767D8">
        <w:rPr>
          <w:rFonts w:hint="eastAsia"/>
          <w:sz w:val="24"/>
        </w:rPr>
        <w:t>和地理上的变化趋势。然后分析原因：首先说农业口的原因，其次说人间项目促进病例发现，再者说近年的农业项目带来生产生活方式的改变。顺下语句就可以了！很好的文章</w:t>
      </w:r>
      <w:r w:rsidRPr="00A767D8">
        <w:rPr>
          <w:rFonts w:hint="eastAsia"/>
          <w:sz w:val="24"/>
        </w:rPr>
        <w:t>!</w:t>
      </w:r>
    </w:p>
    <w:p w:rsid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 w:rsidRPr="00A767D8">
        <w:rPr>
          <w:rFonts w:hint="eastAsia"/>
          <w:sz w:val="24"/>
        </w:rPr>
        <w:t>这种显著的双峰现象不多见。建议再深挖下原因，和陕西，山西两省的年度发病趋势是否一致？是否和该地区农业的特殊政策有关，例如某年份实施扶贫项目，大量引进小尾寒羊，导致本年度或者此年度疫情大涨。虽然这个话题比较敏感，但是也不能回避，可以说农业项目？避开扶贫字眼？可查阅下这些年这个片区的牛羊存栏数，是否发生明显变化，是否存在关联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11</w:t>
      </w:r>
      <w:r w:rsidRPr="00A767D8">
        <w:rPr>
          <w:rFonts w:hint="eastAsia"/>
          <w:sz w:val="24"/>
        </w:rPr>
        <w:t>这是个很好的解释。建议应用下来源，</w:t>
      </w:r>
      <w:proofErr w:type="gramStart"/>
      <w:r w:rsidRPr="00A767D8">
        <w:rPr>
          <w:rFonts w:hint="eastAsia"/>
          <w:sz w:val="24"/>
        </w:rPr>
        <w:t>官网或者</w:t>
      </w:r>
      <w:proofErr w:type="gramEnd"/>
      <w:r w:rsidRPr="00A767D8">
        <w:rPr>
          <w:rFonts w:hint="eastAsia"/>
          <w:sz w:val="24"/>
        </w:rPr>
        <w:t>媒体报道都可以。另外，这</w:t>
      </w:r>
      <w:r w:rsidRPr="00A767D8">
        <w:rPr>
          <w:rFonts w:hint="eastAsia"/>
          <w:sz w:val="24"/>
        </w:rPr>
        <w:t>20</w:t>
      </w:r>
      <w:r w:rsidRPr="00A767D8">
        <w:rPr>
          <w:rFonts w:hint="eastAsia"/>
          <w:sz w:val="24"/>
        </w:rPr>
        <w:t>个区县中有四五个</w:t>
      </w:r>
      <w:proofErr w:type="gramStart"/>
      <w:r w:rsidRPr="00A767D8">
        <w:rPr>
          <w:rFonts w:hint="eastAsia"/>
          <w:sz w:val="24"/>
        </w:rPr>
        <w:t>县明显</w:t>
      </w:r>
      <w:proofErr w:type="gramEnd"/>
      <w:r w:rsidRPr="00A767D8">
        <w:rPr>
          <w:rFonts w:hint="eastAsia"/>
          <w:sz w:val="24"/>
        </w:rPr>
        <w:t>发病人数更多，能否简要分析下可能的原因？是项目更集中吗，还是人口数多？还是防控项目做的好。如果不明确，可以尝试从这几个角度分析就可以。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12</w:t>
      </w:r>
      <w:r w:rsidRPr="00A767D8">
        <w:rPr>
          <w:rFonts w:hint="eastAsia"/>
          <w:sz w:val="24"/>
        </w:rPr>
        <w:t>按全年发病数来看，</w:t>
      </w:r>
      <w:r w:rsidRPr="00A767D8">
        <w:rPr>
          <w:rFonts w:hint="eastAsia"/>
          <w:sz w:val="24"/>
        </w:rPr>
        <w:t>2016</w:t>
      </w:r>
      <w:r w:rsidRPr="00A767D8">
        <w:rPr>
          <w:rFonts w:hint="eastAsia"/>
          <w:sz w:val="24"/>
        </w:rPr>
        <w:t>年和</w:t>
      </w:r>
      <w:r w:rsidRPr="00A767D8">
        <w:rPr>
          <w:rFonts w:hint="eastAsia"/>
          <w:sz w:val="24"/>
        </w:rPr>
        <w:t>2006</w:t>
      </w:r>
      <w:r w:rsidRPr="00A767D8">
        <w:rPr>
          <w:rFonts w:hint="eastAsia"/>
          <w:sz w:val="24"/>
        </w:rPr>
        <w:t>年的差不多，为何季节性特征变得不显著了？应该对此变化进行讨论。是否该地区影响布病的流行因素发生了变化？还是其他原因</w:t>
      </w:r>
      <w:r w:rsidRPr="00A767D8">
        <w:rPr>
          <w:rFonts w:hint="eastAsia"/>
          <w:sz w:val="24"/>
        </w:rPr>
        <w:t>?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13</w:t>
      </w:r>
      <w:r w:rsidRPr="00A767D8">
        <w:rPr>
          <w:rFonts w:hint="eastAsia"/>
          <w:sz w:val="24"/>
        </w:rPr>
        <w:t>个人认为，建立</w:t>
      </w:r>
      <w:proofErr w:type="gramStart"/>
      <w:r w:rsidRPr="00A767D8">
        <w:rPr>
          <w:rFonts w:hint="eastAsia"/>
          <w:sz w:val="24"/>
        </w:rPr>
        <w:t>多个高繁种羊</w:t>
      </w:r>
      <w:proofErr w:type="gramEnd"/>
      <w:r w:rsidRPr="00A767D8">
        <w:rPr>
          <w:rFonts w:hint="eastAsia"/>
          <w:sz w:val="24"/>
        </w:rPr>
        <w:t>培育基地，这种生产方式不同于传统的农村散户养殖羊的方式，种羊新品种和繁育技术可以实现一年四季母羊受孕产羔，突破了产羔季节集中于春末夏初的传统。产羔季节养殖</w:t>
      </w:r>
      <w:proofErr w:type="gramStart"/>
      <w:r w:rsidRPr="00A767D8">
        <w:rPr>
          <w:rFonts w:hint="eastAsia"/>
          <w:sz w:val="24"/>
        </w:rPr>
        <w:t>户接触羊</w:t>
      </w:r>
      <w:proofErr w:type="gramEnd"/>
      <w:r w:rsidRPr="00A767D8">
        <w:rPr>
          <w:rFonts w:hint="eastAsia"/>
          <w:sz w:val="24"/>
        </w:rPr>
        <w:t>流产物的机会增加，暴露增加。</w:t>
      </w:r>
      <w:proofErr w:type="gramStart"/>
      <w:r w:rsidRPr="00A767D8">
        <w:rPr>
          <w:rFonts w:hint="eastAsia"/>
          <w:sz w:val="24"/>
        </w:rPr>
        <w:t>即繁种羊</w:t>
      </w:r>
      <w:proofErr w:type="gramEnd"/>
      <w:r w:rsidRPr="00A767D8">
        <w:rPr>
          <w:rFonts w:hint="eastAsia"/>
          <w:sz w:val="24"/>
        </w:rPr>
        <w:t>培育基地的建立，使得当地布鲁氏菌高风险暴露常年存在，导致布鲁氏菌病发病季节性不再明显。</w:t>
      </w:r>
    </w:p>
    <w:p w:rsidR="00A767D8" w:rsidRPr="00A767D8" w:rsidRDefault="00A767D8" w:rsidP="00A767D8">
      <w:pPr>
        <w:spacing w:line="320" w:lineRule="exact"/>
        <w:rPr>
          <w:sz w:val="24"/>
        </w:rPr>
      </w:pP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14</w:t>
      </w:r>
      <w:r w:rsidRPr="00A767D8">
        <w:rPr>
          <w:rFonts w:hint="eastAsia"/>
          <w:sz w:val="24"/>
        </w:rPr>
        <w:t>结果部分没有这个数据</w:t>
      </w:r>
      <w:r>
        <w:rPr>
          <w:rFonts w:hint="eastAsia"/>
          <w:sz w:val="24"/>
        </w:rPr>
        <w:t>；</w:t>
      </w:r>
      <w:r w:rsidRPr="00A767D8">
        <w:rPr>
          <w:rFonts w:hint="eastAsia"/>
          <w:sz w:val="24"/>
        </w:rPr>
        <w:t>建议结果中，针对每年的年龄</w:t>
      </w:r>
      <w:proofErr w:type="gramStart"/>
      <w:r w:rsidRPr="00A767D8">
        <w:rPr>
          <w:rFonts w:hint="eastAsia"/>
          <w:sz w:val="24"/>
        </w:rPr>
        <w:t>别构成</w:t>
      </w:r>
      <w:proofErr w:type="gramEnd"/>
      <w:r w:rsidRPr="00A767D8">
        <w:rPr>
          <w:rFonts w:hint="eastAsia"/>
          <w:sz w:val="24"/>
        </w:rPr>
        <w:t>情况做一个比较，看</w:t>
      </w:r>
      <w:proofErr w:type="gramStart"/>
      <w:r w:rsidRPr="00A767D8">
        <w:rPr>
          <w:rFonts w:hint="eastAsia"/>
          <w:sz w:val="24"/>
        </w:rPr>
        <w:t>下趋势</w:t>
      </w:r>
      <w:proofErr w:type="gramEnd"/>
      <w:r w:rsidRPr="00A767D8">
        <w:rPr>
          <w:rFonts w:hint="eastAsia"/>
          <w:sz w:val="24"/>
        </w:rPr>
        <w:t>变化情况，或者把</w:t>
      </w:r>
      <w:r w:rsidRPr="00A767D8">
        <w:rPr>
          <w:rFonts w:hint="eastAsia"/>
          <w:sz w:val="24"/>
        </w:rPr>
        <w:t>2006-2018</w:t>
      </w:r>
      <w:r w:rsidRPr="00A767D8">
        <w:rPr>
          <w:rFonts w:hint="eastAsia"/>
          <w:sz w:val="24"/>
        </w:rPr>
        <w:t>分成</w:t>
      </w:r>
      <w:r w:rsidRPr="00A767D8">
        <w:rPr>
          <w:rFonts w:hint="eastAsia"/>
          <w:sz w:val="24"/>
        </w:rPr>
        <w:t>3-4</w:t>
      </w:r>
      <w:r w:rsidRPr="00A767D8">
        <w:rPr>
          <w:rFonts w:hint="eastAsia"/>
          <w:sz w:val="24"/>
        </w:rPr>
        <w:t>个阶段，进行比较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15</w:t>
      </w:r>
      <w:r w:rsidRPr="00A767D8">
        <w:rPr>
          <w:rFonts w:hint="eastAsia"/>
          <w:sz w:val="24"/>
        </w:rPr>
        <w:t>按全年发病数来看，</w:t>
      </w:r>
      <w:r w:rsidRPr="00A767D8">
        <w:rPr>
          <w:rFonts w:hint="eastAsia"/>
          <w:sz w:val="24"/>
        </w:rPr>
        <w:t>2016</w:t>
      </w:r>
      <w:r w:rsidRPr="00A767D8">
        <w:rPr>
          <w:rFonts w:hint="eastAsia"/>
          <w:sz w:val="24"/>
        </w:rPr>
        <w:t>年和</w:t>
      </w:r>
      <w:r w:rsidRPr="00A767D8">
        <w:rPr>
          <w:rFonts w:hint="eastAsia"/>
          <w:sz w:val="24"/>
        </w:rPr>
        <w:t>2006</w:t>
      </w:r>
      <w:r w:rsidRPr="00A767D8">
        <w:rPr>
          <w:rFonts w:hint="eastAsia"/>
          <w:sz w:val="24"/>
        </w:rPr>
        <w:t>年的差不多，为何季节性特征变得不显著了？应该对此变化进行讨论。是否该地区影响布病的流行因素发生了变化？还是其他原因</w:t>
      </w:r>
      <w:r w:rsidRPr="00A767D8">
        <w:rPr>
          <w:rFonts w:hint="eastAsia"/>
          <w:sz w:val="24"/>
        </w:rPr>
        <w:t>?</w:t>
      </w:r>
    </w:p>
    <w:p w:rsidR="005937F2" w:rsidRPr="00A767D8" w:rsidRDefault="00A767D8" w:rsidP="00A767D8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16</w:t>
      </w:r>
      <w:r w:rsidRPr="00A767D8">
        <w:rPr>
          <w:rFonts w:hint="eastAsia"/>
          <w:sz w:val="24"/>
        </w:rPr>
        <w:t>个人认为，建立</w:t>
      </w:r>
      <w:proofErr w:type="gramStart"/>
      <w:r w:rsidRPr="00A767D8">
        <w:rPr>
          <w:rFonts w:hint="eastAsia"/>
          <w:sz w:val="24"/>
        </w:rPr>
        <w:t>多个高繁种羊</w:t>
      </w:r>
      <w:proofErr w:type="gramEnd"/>
      <w:r w:rsidRPr="00A767D8">
        <w:rPr>
          <w:rFonts w:hint="eastAsia"/>
          <w:sz w:val="24"/>
        </w:rPr>
        <w:t>培育基地，这种生产方式不同于传统的农村散户养殖羊的方式，种羊新品种和繁育技术可以实现一年四季母羊受孕产羔，突破了产羔季节集中于春末夏初的传统。产羔季节养殖</w:t>
      </w:r>
      <w:proofErr w:type="gramStart"/>
      <w:r w:rsidRPr="00A767D8">
        <w:rPr>
          <w:rFonts w:hint="eastAsia"/>
          <w:sz w:val="24"/>
        </w:rPr>
        <w:t>户接触羊</w:t>
      </w:r>
      <w:proofErr w:type="gramEnd"/>
      <w:r w:rsidRPr="00A767D8">
        <w:rPr>
          <w:rFonts w:hint="eastAsia"/>
          <w:sz w:val="24"/>
        </w:rPr>
        <w:t>流产物的机会增加，暴露增加。</w:t>
      </w:r>
      <w:proofErr w:type="gramStart"/>
      <w:r w:rsidRPr="00A767D8">
        <w:rPr>
          <w:rFonts w:hint="eastAsia"/>
          <w:sz w:val="24"/>
        </w:rPr>
        <w:t>即繁种羊</w:t>
      </w:r>
      <w:proofErr w:type="gramEnd"/>
      <w:r w:rsidRPr="00A767D8">
        <w:rPr>
          <w:rFonts w:hint="eastAsia"/>
          <w:sz w:val="24"/>
        </w:rPr>
        <w:t>培育基地的建立，使得当地布鲁氏菌高风险暴露常年存在，导致布鲁氏菌病发病季节性不再明显。</w:t>
      </w:r>
    </w:p>
    <w:p w:rsidR="000F0936" w:rsidRDefault="00A767D8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回复：已采纳专家意见进行完善。</w:t>
      </w:r>
    </w:p>
    <w:p w:rsidR="000F0936" w:rsidRDefault="000F0936" w:rsidP="000F0936">
      <w:pPr>
        <w:spacing w:line="320" w:lineRule="exact"/>
        <w:ind w:left="540" w:hangingChars="225" w:hanging="540"/>
        <w:rPr>
          <w:sz w:val="24"/>
        </w:rPr>
      </w:pPr>
    </w:p>
    <w:p w:rsidR="00135761" w:rsidRDefault="00135761" w:rsidP="000F0936">
      <w:pPr>
        <w:spacing w:line="32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——————————————</w:t>
      </w:r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—————————————</w:t>
      </w:r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 w:rsidRPr="00A767D8">
        <w:rPr>
          <w:rFonts w:hint="eastAsia"/>
          <w:sz w:val="24"/>
        </w:rPr>
        <w:t>建议：修改后刊用。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 w:rsidRPr="00A767D8">
        <w:rPr>
          <w:sz w:val="24"/>
        </w:rPr>
        <w:t xml:space="preserve">  </w:t>
      </w:r>
      <w:r w:rsidRPr="00A767D8">
        <w:rPr>
          <w:rFonts w:hint="eastAsia"/>
          <w:sz w:val="24"/>
        </w:rPr>
        <w:t>由于没有涉及结果，建议删除讨论中“另外可能还与各县布病流行菌种、菌型、气候及各牧区管理与政府重视程度等诸多因素有关，具体原因有待进一步调查。”</w:t>
      </w:r>
    </w:p>
    <w:p w:rsidR="00A767D8" w:rsidRPr="00A767D8" w:rsidRDefault="00A767D8" w:rsidP="00A767D8">
      <w:pPr>
        <w:spacing w:line="320" w:lineRule="exact"/>
        <w:rPr>
          <w:rFonts w:hint="eastAsia"/>
          <w:sz w:val="24"/>
        </w:rPr>
      </w:pPr>
      <w:r w:rsidRPr="00A767D8">
        <w:rPr>
          <w:rFonts w:hint="eastAsia"/>
          <w:sz w:val="24"/>
        </w:rPr>
        <w:t>按照标准使用名词“布鲁氏菌”</w:t>
      </w:r>
    </w:p>
    <w:sectPr w:rsidR="00A767D8" w:rsidRPr="00A767D8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A5" w:rsidRDefault="00B154A5" w:rsidP="003D2053">
      <w:r>
        <w:separator/>
      </w:r>
    </w:p>
  </w:endnote>
  <w:endnote w:type="continuationSeparator" w:id="0">
    <w:p w:rsidR="00B154A5" w:rsidRDefault="00B154A5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A5" w:rsidRDefault="00B154A5" w:rsidP="003D2053">
      <w:r>
        <w:separator/>
      </w:r>
    </w:p>
  </w:footnote>
  <w:footnote w:type="continuationSeparator" w:id="0">
    <w:p w:rsidR="00B154A5" w:rsidRDefault="00B154A5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D55B5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E2898"/>
    <w:rsid w:val="009E3A6E"/>
    <w:rsid w:val="009F1336"/>
    <w:rsid w:val="00A767D8"/>
    <w:rsid w:val="00A95840"/>
    <w:rsid w:val="00AB0748"/>
    <w:rsid w:val="00AF41B4"/>
    <w:rsid w:val="00B0589A"/>
    <w:rsid w:val="00B154A5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Company>Sky123.Org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4</cp:revision>
  <dcterms:created xsi:type="dcterms:W3CDTF">2019-12-26T01:27:00Z</dcterms:created>
  <dcterms:modified xsi:type="dcterms:W3CDTF">2020-06-12T01:48:00Z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