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D2182D">
        <w:rPr>
          <w:rFonts w:hint="eastAsia"/>
          <w:b/>
          <w:sz w:val="28"/>
        </w:rPr>
        <w:t>2020-0134</w:t>
      </w:r>
      <w:r w:rsidR="000F0936" w:rsidRPr="000F0936">
        <w:rPr>
          <w:rFonts w:hint="eastAsia"/>
          <w:b/>
          <w:sz w:val="28"/>
        </w:rPr>
        <w:t>）</w:t>
      </w:r>
    </w:p>
    <w:p w:rsidR="000F0936" w:rsidRPr="000F0936" w:rsidRDefault="000F0936" w:rsidP="000F0936">
      <w:pPr>
        <w:spacing w:line="320" w:lineRule="exact"/>
        <w:rPr>
          <w:sz w:val="24"/>
        </w:rPr>
      </w:pPr>
      <w:bookmarkStart w:id="0" w:name="_GoBack"/>
      <w:bookmarkEnd w:id="0"/>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D2182D" w:rsidRPr="00D2182D" w:rsidRDefault="00D2182D" w:rsidP="00D2182D">
      <w:pPr>
        <w:spacing w:line="320" w:lineRule="exact"/>
        <w:ind w:left="540" w:hangingChars="225" w:hanging="540"/>
        <w:rPr>
          <w:rFonts w:hint="eastAsia"/>
          <w:sz w:val="24"/>
        </w:rPr>
      </w:pPr>
      <w:r w:rsidRPr="00D2182D">
        <w:rPr>
          <w:rFonts w:hint="eastAsia"/>
          <w:sz w:val="24"/>
        </w:rPr>
        <w:t>1.</w:t>
      </w:r>
      <w:r w:rsidRPr="00D2182D">
        <w:rPr>
          <w:rFonts w:hint="eastAsia"/>
          <w:sz w:val="24"/>
        </w:rPr>
        <w:tab/>
      </w:r>
      <w:r w:rsidRPr="00D2182D">
        <w:rPr>
          <w:rFonts w:hint="eastAsia"/>
          <w:sz w:val="24"/>
        </w:rPr>
        <w:t>建议在摘要删除伤害这部分。在摘要处根据趋势性检验结果重点描述近几年上升趋势明显的重点慢性病有哪些</w:t>
      </w:r>
    </w:p>
    <w:p w:rsidR="00D2182D" w:rsidRPr="00D2182D" w:rsidRDefault="00D2182D" w:rsidP="00D2182D">
      <w:pPr>
        <w:spacing w:line="320" w:lineRule="exact"/>
        <w:ind w:left="540" w:hangingChars="225" w:hanging="540"/>
        <w:rPr>
          <w:rFonts w:hint="eastAsia"/>
          <w:sz w:val="24"/>
        </w:rPr>
      </w:pPr>
      <w:r w:rsidRPr="00D2182D">
        <w:rPr>
          <w:rFonts w:hint="eastAsia"/>
          <w:sz w:val="24"/>
        </w:rPr>
        <w:t>答：同意，已删除摘要中的伤害部分，增加上升趋势明显和下降趋势的疾病。</w:t>
      </w:r>
    </w:p>
    <w:p w:rsidR="00D2182D" w:rsidRPr="00D2182D" w:rsidRDefault="00D2182D" w:rsidP="00D2182D">
      <w:pPr>
        <w:spacing w:line="320" w:lineRule="exact"/>
        <w:ind w:left="540" w:hangingChars="225" w:hanging="540"/>
        <w:rPr>
          <w:rFonts w:hint="eastAsia"/>
          <w:sz w:val="24"/>
        </w:rPr>
      </w:pPr>
      <w:r w:rsidRPr="00D2182D">
        <w:rPr>
          <w:rFonts w:hint="eastAsia"/>
          <w:sz w:val="24"/>
        </w:rPr>
        <w:t>2.</w:t>
      </w:r>
      <w:r w:rsidRPr="00D2182D">
        <w:rPr>
          <w:rFonts w:hint="eastAsia"/>
          <w:sz w:val="24"/>
        </w:rPr>
        <w:tab/>
      </w:r>
      <w:r w:rsidRPr="00D2182D">
        <w:rPr>
          <w:rFonts w:hint="eastAsia"/>
          <w:sz w:val="24"/>
        </w:rPr>
        <w:t>建议引出文献。</w:t>
      </w:r>
    </w:p>
    <w:p w:rsidR="00D2182D" w:rsidRPr="00D2182D" w:rsidRDefault="00D2182D" w:rsidP="00D2182D">
      <w:pPr>
        <w:spacing w:line="320" w:lineRule="exact"/>
        <w:ind w:left="540" w:hangingChars="225" w:hanging="540"/>
        <w:rPr>
          <w:rFonts w:hint="eastAsia"/>
          <w:sz w:val="24"/>
        </w:rPr>
      </w:pPr>
      <w:r w:rsidRPr="00D2182D">
        <w:rPr>
          <w:rFonts w:hint="eastAsia"/>
          <w:sz w:val="24"/>
        </w:rPr>
        <w:t>答：同意，已增加</w:t>
      </w:r>
      <w:r w:rsidRPr="00D2182D">
        <w:rPr>
          <w:rFonts w:hint="eastAsia"/>
          <w:sz w:val="24"/>
        </w:rPr>
        <w:t>1</w:t>
      </w:r>
      <w:r w:rsidRPr="00D2182D">
        <w:rPr>
          <w:rFonts w:hint="eastAsia"/>
          <w:sz w:val="24"/>
        </w:rPr>
        <w:t>篇文献。</w:t>
      </w:r>
    </w:p>
    <w:p w:rsidR="00D2182D" w:rsidRPr="00D2182D" w:rsidRDefault="00D2182D" w:rsidP="00D2182D">
      <w:pPr>
        <w:spacing w:line="320" w:lineRule="exact"/>
        <w:ind w:left="540" w:hangingChars="225" w:hanging="540"/>
        <w:rPr>
          <w:rFonts w:hint="eastAsia"/>
          <w:sz w:val="24"/>
        </w:rPr>
      </w:pPr>
      <w:r w:rsidRPr="00D2182D">
        <w:rPr>
          <w:rFonts w:hint="eastAsia"/>
          <w:sz w:val="24"/>
        </w:rPr>
        <w:t>3.</w:t>
      </w:r>
      <w:r w:rsidRPr="00D2182D">
        <w:rPr>
          <w:rFonts w:hint="eastAsia"/>
          <w:sz w:val="24"/>
        </w:rPr>
        <w:tab/>
      </w:r>
      <w:r w:rsidRPr="00D2182D">
        <w:rPr>
          <w:rFonts w:hint="eastAsia"/>
          <w:sz w:val="24"/>
        </w:rPr>
        <w:t>建议在结果</w:t>
      </w:r>
      <w:r w:rsidRPr="00D2182D">
        <w:rPr>
          <w:rFonts w:hint="eastAsia"/>
          <w:sz w:val="24"/>
        </w:rPr>
        <w:t>2.1</w:t>
      </w:r>
      <w:r w:rsidRPr="00D2182D">
        <w:rPr>
          <w:rFonts w:hint="eastAsia"/>
          <w:sz w:val="24"/>
        </w:rPr>
        <w:t>、</w:t>
      </w:r>
      <w:r w:rsidRPr="00D2182D">
        <w:rPr>
          <w:rFonts w:hint="eastAsia"/>
          <w:sz w:val="24"/>
        </w:rPr>
        <w:t>2.4</w:t>
      </w:r>
      <w:r w:rsidRPr="00D2182D">
        <w:rPr>
          <w:rFonts w:hint="eastAsia"/>
          <w:sz w:val="24"/>
        </w:rPr>
        <w:t>、</w:t>
      </w:r>
      <w:r w:rsidRPr="00D2182D">
        <w:rPr>
          <w:rFonts w:hint="eastAsia"/>
          <w:sz w:val="24"/>
        </w:rPr>
        <w:t>2.5</w:t>
      </w:r>
      <w:r w:rsidRPr="00D2182D">
        <w:rPr>
          <w:rFonts w:hint="eastAsia"/>
          <w:sz w:val="24"/>
        </w:rPr>
        <w:t>、</w:t>
      </w:r>
      <w:r w:rsidRPr="00D2182D">
        <w:rPr>
          <w:rFonts w:hint="eastAsia"/>
          <w:sz w:val="24"/>
        </w:rPr>
        <w:t>2.6</w:t>
      </w:r>
      <w:r w:rsidRPr="00D2182D">
        <w:rPr>
          <w:rFonts w:hint="eastAsia"/>
          <w:sz w:val="24"/>
        </w:rPr>
        <w:t>均增加年度死亡率、标化死亡率趋势性检验，趋势变化可采用曲线估计指数分布回归模型。</w:t>
      </w:r>
    </w:p>
    <w:p w:rsidR="00D2182D" w:rsidRPr="00D2182D" w:rsidRDefault="00D2182D" w:rsidP="00D2182D">
      <w:pPr>
        <w:spacing w:line="320" w:lineRule="exact"/>
        <w:ind w:left="540" w:hangingChars="225" w:hanging="540"/>
        <w:rPr>
          <w:rFonts w:hint="eastAsia"/>
          <w:sz w:val="24"/>
        </w:rPr>
      </w:pPr>
      <w:r w:rsidRPr="00D2182D">
        <w:rPr>
          <w:rFonts w:hint="eastAsia"/>
          <w:sz w:val="24"/>
        </w:rPr>
        <w:t>答：同意，已按要求增加趋势变化统计分析，计算</w:t>
      </w:r>
      <w:r w:rsidRPr="00D2182D">
        <w:rPr>
          <w:rFonts w:hint="eastAsia"/>
          <w:sz w:val="24"/>
        </w:rPr>
        <w:t>APC</w:t>
      </w:r>
      <w:r w:rsidRPr="00D2182D">
        <w:rPr>
          <w:rFonts w:hint="eastAsia"/>
          <w:sz w:val="24"/>
        </w:rPr>
        <w:t>到相应位置。</w:t>
      </w:r>
    </w:p>
    <w:p w:rsidR="00D2182D" w:rsidRPr="00D2182D" w:rsidRDefault="00D2182D" w:rsidP="00D2182D">
      <w:pPr>
        <w:spacing w:line="320" w:lineRule="exact"/>
        <w:ind w:left="540" w:hangingChars="225" w:hanging="540"/>
        <w:rPr>
          <w:rFonts w:hint="eastAsia"/>
          <w:sz w:val="24"/>
        </w:rPr>
      </w:pPr>
      <w:r w:rsidRPr="00D2182D">
        <w:rPr>
          <w:rFonts w:hint="eastAsia"/>
          <w:sz w:val="24"/>
        </w:rPr>
        <w:t>4.</w:t>
      </w:r>
      <w:r w:rsidRPr="00D2182D">
        <w:rPr>
          <w:rFonts w:hint="eastAsia"/>
          <w:sz w:val="24"/>
        </w:rPr>
        <w:tab/>
      </w:r>
      <w:r w:rsidRPr="00D2182D">
        <w:rPr>
          <w:rFonts w:hint="eastAsia"/>
          <w:sz w:val="24"/>
        </w:rPr>
        <w:t>建议删除</w:t>
      </w:r>
      <w:r w:rsidRPr="00D2182D">
        <w:rPr>
          <w:rFonts w:hint="eastAsia"/>
          <w:sz w:val="24"/>
        </w:rPr>
        <w:t>2.7</w:t>
      </w:r>
      <w:r w:rsidRPr="00D2182D">
        <w:rPr>
          <w:rFonts w:hint="eastAsia"/>
          <w:sz w:val="24"/>
        </w:rPr>
        <w:t>伤害部分。</w:t>
      </w:r>
    </w:p>
    <w:p w:rsidR="00D2182D" w:rsidRPr="00D2182D" w:rsidRDefault="00D2182D" w:rsidP="00D2182D">
      <w:pPr>
        <w:spacing w:line="320" w:lineRule="exact"/>
        <w:ind w:left="540" w:hangingChars="225" w:hanging="540"/>
        <w:rPr>
          <w:rFonts w:hint="eastAsia"/>
          <w:sz w:val="24"/>
        </w:rPr>
      </w:pPr>
      <w:r w:rsidRPr="00D2182D">
        <w:rPr>
          <w:rFonts w:hint="eastAsia"/>
          <w:sz w:val="24"/>
        </w:rPr>
        <w:t>答：同意，已删除。</w:t>
      </w:r>
    </w:p>
    <w:p w:rsidR="00D2182D" w:rsidRPr="00D2182D" w:rsidRDefault="00D2182D" w:rsidP="00D2182D">
      <w:pPr>
        <w:spacing w:line="320" w:lineRule="exact"/>
        <w:ind w:left="540" w:hangingChars="225" w:hanging="540"/>
        <w:rPr>
          <w:rFonts w:hint="eastAsia"/>
          <w:sz w:val="24"/>
        </w:rPr>
      </w:pPr>
      <w:r w:rsidRPr="00D2182D">
        <w:rPr>
          <w:rFonts w:hint="eastAsia"/>
          <w:sz w:val="24"/>
        </w:rPr>
        <w:t>5.</w:t>
      </w:r>
      <w:r w:rsidRPr="00D2182D">
        <w:rPr>
          <w:rFonts w:hint="eastAsia"/>
          <w:sz w:val="24"/>
        </w:rPr>
        <w:tab/>
      </w:r>
      <w:r w:rsidRPr="00D2182D">
        <w:rPr>
          <w:rFonts w:hint="eastAsia"/>
          <w:sz w:val="24"/>
        </w:rPr>
        <w:t>建议根据结果部分修改讨论。</w:t>
      </w:r>
    </w:p>
    <w:p w:rsidR="00D2182D" w:rsidRPr="00D2182D" w:rsidRDefault="00D2182D" w:rsidP="00D2182D">
      <w:pPr>
        <w:spacing w:line="320" w:lineRule="exact"/>
        <w:ind w:left="540" w:hangingChars="225" w:hanging="540"/>
        <w:rPr>
          <w:rFonts w:hint="eastAsia"/>
          <w:sz w:val="24"/>
        </w:rPr>
      </w:pPr>
      <w:r w:rsidRPr="00D2182D">
        <w:rPr>
          <w:rFonts w:hint="eastAsia"/>
          <w:sz w:val="24"/>
        </w:rPr>
        <w:t>答：同意，已删除伤害的讨论部分，增加趋势分析结果的讨论。</w:t>
      </w:r>
    </w:p>
    <w:p w:rsidR="00D2182D" w:rsidRPr="00D2182D" w:rsidRDefault="00D2182D" w:rsidP="00D2182D">
      <w:pPr>
        <w:spacing w:line="320" w:lineRule="exact"/>
        <w:ind w:left="540" w:hangingChars="225" w:hanging="540"/>
        <w:rPr>
          <w:sz w:val="24"/>
        </w:rPr>
      </w:pPr>
    </w:p>
    <w:p w:rsidR="00135761" w:rsidRDefault="00135761" w:rsidP="000F0936">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专家意见：</w:t>
      </w:r>
    </w:p>
    <w:p w:rsidR="00D2182D" w:rsidRPr="00D2182D" w:rsidRDefault="00D2182D" w:rsidP="00D2182D">
      <w:pPr>
        <w:spacing w:line="320" w:lineRule="exact"/>
        <w:ind w:left="540" w:hangingChars="225" w:hanging="540"/>
        <w:rPr>
          <w:rFonts w:hint="eastAsia"/>
          <w:sz w:val="24"/>
        </w:rPr>
      </w:pPr>
      <w:r w:rsidRPr="00D2182D">
        <w:rPr>
          <w:rFonts w:hint="eastAsia"/>
          <w:sz w:val="24"/>
        </w:rPr>
        <w:t>作者已按照审稿专家意见进行了细致和全面的修改，提出以下两点建议：</w:t>
      </w:r>
    </w:p>
    <w:p w:rsidR="00D2182D" w:rsidRPr="00D2182D" w:rsidRDefault="00D2182D" w:rsidP="00D2182D">
      <w:pPr>
        <w:spacing w:line="320" w:lineRule="exact"/>
        <w:ind w:left="540" w:hangingChars="225" w:hanging="540"/>
        <w:rPr>
          <w:rFonts w:hint="eastAsia"/>
          <w:sz w:val="24"/>
        </w:rPr>
      </w:pPr>
      <w:r w:rsidRPr="00D2182D">
        <w:rPr>
          <w:rFonts w:hint="eastAsia"/>
          <w:sz w:val="24"/>
        </w:rPr>
        <w:t xml:space="preserve">1.  </w:t>
      </w:r>
      <w:r w:rsidRPr="00D2182D">
        <w:rPr>
          <w:rFonts w:hint="eastAsia"/>
          <w:sz w:val="24"/>
        </w:rPr>
        <w:t>年度变化百分比（</w:t>
      </w:r>
      <w:r w:rsidRPr="00D2182D">
        <w:rPr>
          <w:rFonts w:hint="eastAsia"/>
          <w:sz w:val="24"/>
        </w:rPr>
        <w:t>APC</w:t>
      </w:r>
      <w:r w:rsidRPr="00D2182D">
        <w:rPr>
          <w:rFonts w:hint="eastAsia"/>
          <w:sz w:val="24"/>
        </w:rPr>
        <w:t>）首次出现时应补充英文全称。</w:t>
      </w:r>
    </w:p>
    <w:p w:rsidR="00D2182D" w:rsidRPr="00D2182D" w:rsidRDefault="00D2182D" w:rsidP="00D2182D">
      <w:pPr>
        <w:spacing w:line="320" w:lineRule="exact"/>
        <w:ind w:left="540" w:hangingChars="225" w:hanging="540"/>
        <w:rPr>
          <w:rFonts w:hint="eastAsia"/>
          <w:sz w:val="24"/>
        </w:rPr>
      </w:pPr>
      <w:r w:rsidRPr="00D2182D">
        <w:rPr>
          <w:rFonts w:hint="eastAsia"/>
          <w:sz w:val="24"/>
        </w:rPr>
        <w:t xml:space="preserve"> 2. 2.6</w:t>
      </w:r>
      <w:r w:rsidRPr="00D2182D">
        <w:rPr>
          <w:rFonts w:hint="eastAsia"/>
          <w:sz w:val="24"/>
        </w:rPr>
        <w:t>呼吸系统疾病情况中</w:t>
      </w:r>
      <w:r w:rsidRPr="00D2182D">
        <w:rPr>
          <w:rFonts w:hint="eastAsia"/>
          <w:sz w:val="24"/>
        </w:rPr>
        <w:t>2014-2018</w:t>
      </w:r>
      <w:r w:rsidRPr="00D2182D">
        <w:rPr>
          <w:rFonts w:hint="eastAsia"/>
          <w:sz w:val="24"/>
        </w:rPr>
        <w:t>年慢性阻塞性肺疾病标化死亡率下降不明显，后面说</w:t>
      </w:r>
      <w:r w:rsidRPr="00D2182D">
        <w:rPr>
          <w:rFonts w:hint="eastAsia"/>
          <w:sz w:val="24"/>
        </w:rPr>
        <w:t>2015-2018</w:t>
      </w:r>
      <w:r w:rsidRPr="00D2182D">
        <w:rPr>
          <w:rFonts w:hint="eastAsia"/>
          <w:sz w:val="24"/>
        </w:rPr>
        <w:t>年同一指标下降明显，是否可以换一种表述方式，以便读者更容易理解。</w:t>
      </w:r>
    </w:p>
    <w:p w:rsidR="005937F2" w:rsidRDefault="005937F2" w:rsidP="005937F2">
      <w:pPr>
        <w:spacing w:line="320" w:lineRule="exact"/>
        <w:ind w:left="540" w:hangingChars="225" w:hanging="540"/>
        <w:rPr>
          <w:sz w:val="24"/>
        </w:rPr>
      </w:pPr>
      <w:r>
        <w:rPr>
          <w:rFonts w:hint="eastAsia"/>
          <w:sz w:val="24"/>
        </w:rPr>
        <w:t>回复：</w:t>
      </w:r>
      <w:r w:rsidR="00D2182D">
        <w:rPr>
          <w:rFonts w:hint="eastAsia"/>
          <w:sz w:val="24"/>
        </w:rPr>
        <w:t>已修改</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49" w:rsidRDefault="001E1E49" w:rsidP="003D2053">
      <w:r>
        <w:separator/>
      </w:r>
    </w:p>
  </w:endnote>
  <w:endnote w:type="continuationSeparator" w:id="0">
    <w:p w:rsidR="001E1E49" w:rsidRDefault="001E1E49"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49" w:rsidRDefault="001E1E49" w:rsidP="003D2053">
      <w:r>
        <w:separator/>
      </w:r>
    </w:p>
  </w:footnote>
  <w:footnote w:type="continuationSeparator" w:id="0">
    <w:p w:rsidR="001E1E49" w:rsidRDefault="001E1E49"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1E1E49"/>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2182D"/>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284317477">
      <w:bodyDiv w:val="1"/>
      <w:marLeft w:val="0"/>
      <w:marRight w:val="0"/>
      <w:marTop w:val="0"/>
      <w:marBottom w:val="0"/>
      <w:divBdr>
        <w:top w:val="none" w:sz="0" w:space="0" w:color="auto"/>
        <w:left w:val="none" w:sz="0" w:space="0" w:color="auto"/>
        <w:bottom w:val="none" w:sz="0" w:space="0" w:color="auto"/>
        <w:right w:val="none" w:sz="0" w:space="0" w:color="auto"/>
      </w:divBdr>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2004510196">
      <w:bodyDiv w:val="1"/>
      <w:marLeft w:val="0"/>
      <w:marRight w:val="0"/>
      <w:marTop w:val="0"/>
      <w:marBottom w:val="0"/>
      <w:divBdr>
        <w:top w:val="none" w:sz="0" w:space="0" w:color="auto"/>
        <w:left w:val="none" w:sz="0" w:space="0" w:color="auto"/>
        <w:bottom w:val="none" w:sz="0" w:space="0" w:color="auto"/>
        <w:right w:val="none" w:sz="0" w:space="0" w:color="auto"/>
      </w:divBdr>
      <w:divsChild>
        <w:div w:id="1975521504">
          <w:marLeft w:val="0"/>
          <w:marRight w:val="0"/>
          <w:marTop w:val="0"/>
          <w:marBottom w:val="0"/>
          <w:divBdr>
            <w:top w:val="none" w:sz="0" w:space="0" w:color="auto"/>
            <w:left w:val="none" w:sz="0" w:space="0" w:color="auto"/>
            <w:bottom w:val="none" w:sz="0" w:space="0" w:color="auto"/>
            <w:right w:val="none" w:sz="0" w:space="0" w:color="auto"/>
          </w:divBdr>
          <w:divsChild>
            <w:div w:id="8167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Company>Sky123.Org</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3</cp:revision>
  <dcterms:created xsi:type="dcterms:W3CDTF">2019-12-26T01:27:00Z</dcterms:created>
  <dcterms:modified xsi:type="dcterms:W3CDTF">2020-06-28T07:11:00Z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