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3F8" w:rsidRPr="000F0936" w:rsidRDefault="001A73F8" w:rsidP="000F0936">
      <w:pPr>
        <w:pStyle w:val="newstyle15"/>
        <w:spacing w:before="0" w:beforeAutospacing="0" w:after="0" w:afterAutospacing="0" w:line="320" w:lineRule="exact"/>
        <w:jc w:val="center"/>
        <w:rPr>
          <w:b/>
          <w:sz w:val="28"/>
        </w:rPr>
      </w:pPr>
      <w:r w:rsidRPr="000F0936">
        <w:rPr>
          <w:rFonts w:hint="eastAsia"/>
          <w:b/>
          <w:sz w:val="28"/>
        </w:rPr>
        <w:t>审稿意见与作者</w:t>
      </w:r>
      <w:r w:rsidR="000F0936" w:rsidRPr="000F0936">
        <w:rPr>
          <w:rFonts w:hint="eastAsia"/>
          <w:b/>
          <w:sz w:val="28"/>
        </w:rPr>
        <w:t>修改说明（稿号：</w:t>
      </w:r>
      <w:r w:rsidR="0011171A">
        <w:rPr>
          <w:rFonts w:hint="eastAsia"/>
          <w:b/>
          <w:sz w:val="28"/>
        </w:rPr>
        <w:t>2020-0057</w:t>
      </w:r>
      <w:r w:rsidR="000F0936" w:rsidRPr="000F0936">
        <w:rPr>
          <w:rFonts w:hint="eastAsia"/>
          <w:b/>
          <w:sz w:val="28"/>
        </w:rPr>
        <w:t>）</w:t>
      </w:r>
    </w:p>
    <w:p w:rsidR="000F0936" w:rsidRPr="000F0936" w:rsidRDefault="000F0936" w:rsidP="000F0936">
      <w:pPr>
        <w:spacing w:line="320" w:lineRule="exact"/>
        <w:rPr>
          <w:sz w:val="24"/>
        </w:rPr>
      </w:pPr>
    </w:p>
    <w:p w:rsidR="001A73F8" w:rsidRDefault="001A73F8" w:rsidP="000F0936">
      <w:pPr>
        <w:spacing w:line="320" w:lineRule="exact"/>
        <w:rPr>
          <w:sz w:val="24"/>
        </w:rPr>
      </w:pPr>
      <w:r>
        <w:rPr>
          <w:rFonts w:hint="eastAsia"/>
          <w:sz w:val="24"/>
        </w:rPr>
        <w:t>——</w:t>
      </w:r>
      <w:proofErr w:type="gramStart"/>
      <w:r>
        <w:rPr>
          <w:rFonts w:hint="eastAsia"/>
          <w:sz w:val="24"/>
        </w:rPr>
        <w:t>————————————</w:t>
      </w:r>
      <w:proofErr w:type="gramEnd"/>
      <w:r w:rsidR="00135761" w:rsidRPr="00E85F79">
        <w:rPr>
          <w:rFonts w:hint="eastAsia"/>
          <w:b/>
          <w:sz w:val="24"/>
        </w:rPr>
        <w:t>初审</w:t>
      </w:r>
      <w:r w:rsidRPr="00BD53DB">
        <w:rPr>
          <w:rFonts w:hint="eastAsia"/>
          <w:b/>
          <w:sz w:val="24"/>
        </w:rPr>
        <w:t>专家意见与作者</w:t>
      </w:r>
      <w:r w:rsidR="00135761" w:rsidRPr="00E85F79">
        <w:rPr>
          <w:rFonts w:hint="eastAsia"/>
          <w:b/>
          <w:sz w:val="24"/>
        </w:rPr>
        <w:t>修改说明</w:t>
      </w:r>
      <w:r w:rsidR="00F87892">
        <w:rPr>
          <w:rFonts w:hint="eastAsia"/>
          <w:sz w:val="24"/>
        </w:rPr>
        <w:t>——</w:t>
      </w:r>
      <w:proofErr w:type="gramStart"/>
      <w:r w:rsidR="00135761">
        <w:rPr>
          <w:rFonts w:hint="eastAsia"/>
          <w:sz w:val="24"/>
        </w:rPr>
        <w:t>——</w:t>
      </w:r>
      <w:r>
        <w:rPr>
          <w:rFonts w:hint="eastAsia"/>
          <w:sz w:val="24"/>
        </w:rPr>
        <w:t>—————————</w:t>
      </w:r>
      <w:proofErr w:type="gramEnd"/>
    </w:p>
    <w:p w:rsidR="001A73F8" w:rsidRDefault="005937F2" w:rsidP="000F0936">
      <w:pPr>
        <w:spacing w:line="320" w:lineRule="exact"/>
        <w:ind w:left="540" w:hangingChars="225" w:hanging="540"/>
        <w:rPr>
          <w:sz w:val="24"/>
        </w:rPr>
      </w:pPr>
      <w:r>
        <w:rPr>
          <w:rFonts w:hint="eastAsia"/>
          <w:sz w:val="24"/>
        </w:rPr>
        <w:t>专家意见：</w:t>
      </w:r>
    </w:p>
    <w:p w:rsidR="0011171A" w:rsidRDefault="0011171A" w:rsidP="0011171A">
      <w:pPr>
        <w:ind w:left="540"/>
        <w:rPr>
          <w:sz w:val="24"/>
        </w:rPr>
      </w:pPr>
      <w:r w:rsidRPr="0011171A">
        <w:rPr>
          <w:rFonts w:hint="eastAsia"/>
          <w:sz w:val="24"/>
        </w:rPr>
        <w:t>修改意见</w:t>
      </w:r>
      <w:r w:rsidRPr="0011171A">
        <w:rPr>
          <w:rFonts w:hint="eastAsia"/>
          <w:sz w:val="24"/>
        </w:rPr>
        <w:t xml:space="preserve">: </w:t>
      </w:r>
    </w:p>
    <w:p w:rsidR="0011171A" w:rsidRPr="0011171A" w:rsidRDefault="0011171A" w:rsidP="0011171A">
      <w:pPr>
        <w:ind w:left="540"/>
        <w:rPr>
          <w:sz w:val="24"/>
        </w:rPr>
      </w:pPr>
      <w:r w:rsidRPr="0011171A">
        <w:rPr>
          <w:rFonts w:hint="eastAsia"/>
          <w:sz w:val="24"/>
        </w:rPr>
        <w:t>1.</w:t>
      </w:r>
      <w:r w:rsidRPr="0011171A">
        <w:rPr>
          <w:rFonts w:hint="eastAsia"/>
          <w:sz w:val="24"/>
        </w:rPr>
        <w:t>文章中受试者年龄</w:t>
      </w:r>
      <w:r w:rsidRPr="0011171A">
        <w:rPr>
          <w:rFonts w:hint="eastAsia"/>
          <w:sz w:val="24"/>
        </w:rPr>
        <w:t>8~90</w:t>
      </w:r>
      <w:r w:rsidRPr="0011171A">
        <w:rPr>
          <w:rFonts w:hint="eastAsia"/>
          <w:sz w:val="24"/>
        </w:rPr>
        <w:t>岁，与所述各年龄组不匹配，建议更准确地描述。</w:t>
      </w:r>
    </w:p>
    <w:p w:rsidR="0011171A" w:rsidRPr="0011171A" w:rsidRDefault="0011171A" w:rsidP="0011171A">
      <w:pPr>
        <w:ind w:left="540"/>
        <w:rPr>
          <w:sz w:val="24"/>
        </w:rPr>
      </w:pPr>
      <w:r w:rsidRPr="0011171A">
        <w:rPr>
          <w:rFonts w:hint="eastAsia"/>
          <w:sz w:val="24"/>
        </w:rPr>
        <w:t>答：同意，文中已说明了年龄分组的划分依据，这和具体的年龄范围并不矛盾。</w:t>
      </w:r>
    </w:p>
    <w:p w:rsidR="0011171A" w:rsidRPr="0011171A" w:rsidRDefault="0011171A" w:rsidP="0011171A">
      <w:pPr>
        <w:ind w:left="540"/>
        <w:rPr>
          <w:sz w:val="24"/>
        </w:rPr>
      </w:pPr>
      <w:r w:rsidRPr="0011171A">
        <w:rPr>
          <w:rFonts w:hint="eastAsia"/>
          <w:sz w:val="24"/>
        </w:rPr>
        <w:t>2.WHO</w:t>
      </w:r>
      <w:r w:rsidRPr="0011171A">
        <w:rPr>
          <w:rFonts w:hint="eastAsia"/>
          <w:sz w:val="24"/>
        </w:rPr>
        <w:t>立场文件表示：当采用体内中和试验或改良的酶联免疫法时，人体内破伤风抗体（</w:t>
      </w:r>
      <w:r w:rsidRPr="0011171A">
        <w:rPr>
          <w:rFonts w:hint="eastAsia"/>
          <w:sz w:val="24"/>
        </w:rPr>
        <w:t xml:space="preserve">tetanus </w:t>
      </w:r>
      <w:proofErr w:type="spellStart"/>
      <w:r w:rsidRPr="0011171A">
        <w:rPr>
          <w:rFonts w:hint="eastAsia"/>
          <w:sz w:val="24"/>
        </w:rPr>
        <w:t>antibody,TAB</w:t>
      </w:r>
      <w:proofErr w:type="spellEnd"/>
      <w:r w:rsidRPr="0011171A">
        <w:rPr>
          <w:rFonts w:hint="eastAsia"/>
          <w:sz w:val="24"/>
        </w:rPr>
        <w:t>）水平达到或超过</w:t>
      </w:r>
      <w:r w:rsidRPr="0011171A">
        <w:rPr>
          <w:rFonts w:hint="eastAsia"/>
          <w:sz w:val="24"/>
        </w:rPr>
        <w:t>0.01IU/ml</w:t>
      </w:r>
      <w:r w:rsidRPr="0011171A">
        <w:rPr>
          <w:rFonts w:hint="eastAsia"/>
          <w:sz w:val="24"/>
        </w:rPr>
        <w:t>，具有保护性水平；而采用标准酶联免疫法时，体内抗体水平至少达到</w:t>
      </w:r>
      <w:r w:rsidRPr="0011171A">
        <w:rPr>
          <w:rFonts w:hint="eastAsia"/>
          <w:sz w:val="24"/>
        </w:rPr>
        <w:t>0.1IU/ml</w:t>
      </w:r>
      <w:r w:rsidRPr="0011171A">
        <w:rPr>
          <w:rFonts w:hint="eastAsia"/>
          <w:sz w:val="24"/>
        </w:rPr>
        <w:t>，才具有保护作用，可以预防破伤风疾病的发生</w:t>
      </w:r>
      <w:r w:rsidRPr="0011171A">
        <w:rPr>
          <w:rFonts w:hint="eastAsia"/>
          <w:sz w:val="24"/>
        </w:rPr>
        <w:t>[1,3]</w:t>
      </w:r>
      <w:r w:rsidRPr="0011171A">
        <w:rPr>
          <w:rFonts w:hint="eastAsia"/>
          <w:sz w:val="24"/>
        </w:rPr>
        <w:t>。</w:t>
      </w:r>
    </w:p>
    <w:p w:rsidR="0011171A" w:rsidRPr="0011171A" w:rsidRDefault="0011171A" w:rsidP="0011171A">
      <w:pPr>
        <w:ind w:left="540"/>
        <w:rPr>
          <w:sz w:val="24"/>
        </w:rPr>
      </w:pPr>
      <w:r w:rsidRPr="0011171A">
        <w:rPr>
          <w:rFonts w:hint="eastAsia"/>
          <w:sz w:val="24"/>
        </w:rPr>
        <w:t>虽然文中检测方法中提到“采集的血清标本按照试剂盒说明书进行</w:t>
      </w:r>
      <w:r w:rsidRPr="0011171A">
        <w:rPr>
          <w:rFonts w:hint="eastAsia"/>
          <w:sz w:val="24"/>
        </w:rPr>
        <w:t>TAB</w:t>
      </w:r>
      <w:r w:rsidRPr="0011171A">
        <w:rPr>
          <w:rFonts w:hint="eastAsia"/>
          <w:sz w:val="24"/>
        </w:rPr>
        <w:t>检测，记录结果。检测结果</w:t>
      </w:r>
      <w:r w:rsidRPr="0011171A">
        <w:rPr>
          <w:rFonts w:hint="eastAsia"/>
          <w:sz w:val="24"/>
        </w:rPr>
        <w:t>TAB</w:t>
      </w:r>
      <w:r w:rsidRPr="0011171A">
        <w:rPr>
          <w:rFonts w:hint="eastAsia"/>
          <w:sz w:val="24"/>
        </w:rPr>
        <w:t>水平在</w:t>
      </w:r>
      <w:r w:rsidRPr="0011171A">
        <w:rPr>
          <w:rFonts w:hint="eastAsia"/>
          <w:sz w:val="24"/>
        </w:rPr>
        <w:t>0.01IU/ml</w:t>
      </w:r>
      <w:r w:rsidRPr="0011171A">
        <w:rPr>
          <w:rFonts w:hint="eastAsia"/>
          <w:sz w:val="24"/>
        </w:rPr>
        <w:t>以下为阴性（无保护力），</w:t>
      </w:r>
      <w:r w:rsidRPr="0011171A">
        <w:rPr>
          <w:rFonts w:hint="eastAsia"/>
          <w:sz w:val="24"/>
        </w:rPr>
        <w:t>0.01IU/ml~0.1IU/ml</w:t>
      </w:r>
      <w:r w:rsidRPr="0011171A">
        <w:rPr>
          <w:rFonts w:hint="eastAsia"/>
          <w:sz w:val="24"/>
        </w:rPr>
        <w:t>为弱阳性（部分保护），</w:t>
      </w:r>
      <w:r w:rsidRPr="0011171A">
        <w:rPr>
          <w:rFonts w:hint="eastAsia"/>
          <w:sz w:val="24"/>
        </w:rPr>
        <w:t>0.1IU/ml</w:t>
      </w:r>
      <w:r w:rsidRPr="0011171A">
        <w:rPr>
          <w:rFonts w:hint="eastAsia"/>
          <w:sz w:val="24"/>
        </w:rPr>
        <w:t>以上为阳性（完全保护）。”需要明确最终计算各种率是以</w:t>
      </w:r>
      <w:r w:rsidRPr="0011171A">
        <w:rPr>
          <w:rFonts w:hint="eastAsia"/>
          <w:sz w:val="24"/>
        </w:rPr>
        <w:t>0.01IU/ml</w:t>
      </w:r>
      <w:r w:rsidRPr="0011171A">
        <w:rPr>
          <w:rFonts w:hint="eastAsia"/>
          <w:sz w:val="24"/>
        </w:rPr>
        <w:t>还是</w:t>
      </w:r>
      <w:r w:rsidRPr="0011171A">
        <w:rPr>
          <w:rFonts w:hint="eastAsia"/>
          <w:sz w:val="24"/>
        </w:rPr>
        <w:t>0.1IU/ml</w:t>
      </w:r>
      <w:r w:rsidRPr="0011171A">
        <w:rPr>
          <w:rFonts w:hint="eastAsia"/>
          <w:sz w:val="24"/>
        </w:rPr>
        <w:t>。</w:t>
      </w:r>
    </w:p>
    <w:p w:rsidR="0011171A" w:rsidRPr="0011171A" w:rsidRDefault="0011171A" w:rsidP="0011171A">
      <w:pPr>
        <w:ind w:left="540"/>
        <w:rPr>
          <w:sz w:val="24"/>
        </w:rPr>
      </w:pPr>
      <w:r w:rsidRPr="0011171A">
        <w:rPr>
          <w:rFonts w:hint="eastAsia"/>
          <w:sz w:val="24"/>
        </w:rPr>
        <w:t>答：同意，文中已经交代清楚，≥</w:t>
      </w:r>
      <w:r w:rsidRPr="0011171A">
        <w:rPr>
          <w:rFonts w:hint="eastAsia"/>
          <w:sz w:val="24"/>
        </w:rPr>
        <w:t>0.01IU/ml</w:t>
      </w:r>
      <w:r w:rsidRPr="0011171A">
        <w:rPr>
          <w:rFonts w:hint="eastAsia"/>
          <w:sz w:val="24"/>
        </w:rPr>
        <w:t>均为阳性。</w:t>
      </w:r>
    </w:p>
    <w:p w:rsidR="0011171A" w:rsidRPr="0011171A" w:rsidRDefault="0011171A" w:rsidP="0011171A">
      <w:pPr>
        <w:ind w:left="540"/>
        <w:rPr>
          <w:sz w:val="24"/>
        </w:rPr>
      </w:pPr>
      <w:r w:rsidRPr="0011171A">
        <w:rPr>
          <w:rFonts w:hint="eastAsia"/>
          <w:sz w:val="24"/>
        </w:rPr>
        <w:t>3.</w:t>
      </w:r>
      <w:r w:rsidRPr="0011171A">
        <w:rPr>
          <w:rFonts w:hint="eastAsia"/>
          <w:sz w:val="24"/>
        </w:rPr>
        <w:t>学术评论句撰写不恰当，如系统所示：</w:t>
      </w:r>
    </w:p>
    <w:p w:rsidR="00135761" w:rsidRPr="0011171A" w:rsidRDefault="0011171A" w:rsidP="0011171A">
      <w:pPr>
        <w:ind w:left="540"/>
        <w:rPr>
          <w:sz w:val="24"/>
        </w:rPr>
      </w:pPr>
      <w:r w:rsidRPr="0011171A">
        <w:rPr>
          <w:rFonts w:hint="eastAsia"/>
          <w:sz w:val="24"/>
        </w:rPr>
        <w:t>答：同意，已经修订学术评论句。</w:t>
      </w:r>
    </w:p>
    <w:p w:rsidR="0011171A" w:rsidRPr="0011171A" w:rsidRDefault="0011171A" w:rsidP="0011171A">
      <w:pPr>
        <w:ind w:left="540"/>
        <w:rPr>
          <w:sz w:val="24"/>
        </w:rPr>
      </w:pPr>
      <w:r w:rsidRPr="0011171A">
        <w:rPr>
          <w:rFonts w:hint="eastAsia"/>
          <w:sz w:val="24"/>
        </w:rPr>
        <w:t>审稿专家</w:t>
      </w:r>
      <w:r w:rsidRPr="0011171A">
        <w:rPr>
          <w:rFonts w:hint="eastAsia"/>
          <w:sz w:val="24"/>
        </w:rPr>
        <w:t xml:space="preserve">2 </w:t>
      </w:r>
      <w:r w:rsidRPr="0011171A">
        <w:rPr>
          <w:rFonts w:hint="eastAsia"/>
          <w:sz w:val="24"/>
        </w:rPr>
        <w:tab/>
        <w:t xml:space="preserve">  </w:t>
      </w:r>
    </w:p>
    <w:p w:rsidR="0011171A" w:rsidRPr="0011171A" w:rsidRDefault="0011171A" w:rsidP="0011171A">
      <w:pPr>
        <w:ind w:left="540"/>
        <w:rPr>
          <w:sz w:val="24"/>
        </w:rPr>
      </w:pPr>
      <w:r w:rsidRPr="0011171A">
        <w:rPr>
          <w:rFonts w:hint="eastAsia"/>
          <w:sz w:val="24"/>
        </w:rPr>
        <w:t>修改意见</w:t>
      </w:r>
      <w:r w:rsidRPr="0011171A">
        <w:rPr>
          <w:rFonts w:hint="eastAsia"/>
          <w:sz w:val="24"/>
        </w:rPr>
        <w:t xml:space="preserve">: </w:t>
      </w:r>
      <w:r w:rsidRPr="0011171A">
        <w:rPr>
          <w:rFonts w:hint="eastAsia"/>
          <w:sz w:val="24"/>
        </w:rPr>
        <w:tab/>
      </w:r>
      <w:r w:rsidRPr="0011171A">
        <w:rPr>
          <w:rFonts w:hint="eastAsia"/>
          <w:sz w:val="24"/>
        </w:rPr>
        <w:t>文章的创新性以及研究问题的重要性在于目前我国非新生儿破伤风尚无系统监测数据，迫切需要开展系统的非新生儿破伤风监测。研究结果的价值在于作者通过</w:t>
      </w:r>
      <w:r w:rsidRPr="0011171A">
        <w:rPr>
          <w:rFonts w:hint="eastAsia"/>
          <w:sz w:val="24"/>
        </w:rPr>
        <w:t>775</w:t>
      </w:r>
      <w:r w:rsidRPr="0011171A">
        <w:rPr>
          <w:rFonts w:hint="eastAsia"/>
          <w:sz w:val="24"/>
        </w:rPr>
        <w:t>份样本，分</w:t>
      </w:r>
      <w:r w:rsidRPr="0011171A">
        <w:rPr>
          <w:rFonts w:hint="eastAsia"/>
          <w:sz w:val="24"/>
        </w:rPr>
        <w:t>7</w:t>
      </w:r>
      <w:r w:rsidRPr="0011171A">
        <w:rPr>
          <w:rFonts w:hint="eastAsia"/>
          <w:sz w:val="24"/>
        </w:rPr>
        <w:t>个年龄段，对破伤风的抗体水平进行了研究得出健康人群</w:t>
      </w:r>
      <w:r w:rsidRPr="0011171A">
        <w:rPr>
          <w:rFonts w:hint="eastAsia"/>
          <w:sz w:val="24"/>
        </w:rPr>
        <w:t>TAB</w:t>
      </w:r>
      <w:r w:rsidRPr="0011171A">
        <w:rPr>
          <w:rFonts w:hint="eastAsia"/>
          <w:sz w:val="24"/>
        </w:rPr>
        <w:t>阳性率随年龄增长呈下降趋势以及破伤风高危行业人群抗体水平普遍偏低，因此应重视</w:t>
      </w:r>
      <w:r w:rsidRPr="0011171A">
        <w:rPr>
          <w:rFonts w:hint="eastAsia"/>
          <w:sz w:val="24"/>
        </w:rPr>
        <w:t>TTCV</w:t>
      </w:r>
      <w:r w:rsidRPr="0011171A">
        <w:rPr>
          <w:rFonts w:hint="eastAsia"/>
          <w:sz w:val="24"/>
        </w:rPr>
        <w:t>加强免疫工作的结论。</w:t>
      </w:r>
      <w:r w:rsidRPr="0011171A">
        <w:rPr>
          <w:sz w:val="24"/>
        </w:rPr>
        <w:t xml:space="preserve">  </w:t>
      </w:r>
    </w:p>
    <w:p w:rsidR="0011171A" w:rsidRPr="0011171A" w:rsidRDefault="0011171A" w:rsidP="0011171A">
      <w:pPr>
        <w:ind w:left="540"/>
        <w:rPr>
          <w:sz w:val="24"/>
        </w:rPr>
      </w:pPr>
      <w:r w:rsidRPr="0011171A">
        <w:rPr>
          <w:rFonts w:hint="eastAsia"/>
          <w:sz w:val="24"/>
        </w:rPr>
        <w:t>答：同意，已经修订文章创新性表述。</w:t>
      </w:r>
    </w:p>
    <w:p w:rsidR="0011171A" w:rsidRDefault="0011171A" w:rsidP="0011171A">
      <w:pPr>
        <w:ind w:left="540"/>
        <w:rPr>
          <w:sz w:val="24"/>
        </w:rPr>
      </w:pPr>
      <w:r w:rsidRPr="0011171A">
        <w:rPr>
          <w:rFonts w:hint="eastAsia"/>
          <w:sz w:val="24"/>
        </w:rPr>
        <w:t>修改意见</w:t>
      </w:r>
      <w:r w:rsidRPr="0011171A">
        <w:rPr>
          <w:rFonts w:hint="eastAsia"/>
          <w:sz w:val="24"/>
        </w:rPr>
        <w:t xml:space="preserve">: </w:t>
      </w:r>
    </w:p>
    <w:p w:rsidR="0011171A" w:rsidRPr="0011171A" w:rsidRDefault="0011171A" w:rsidP="0011171A">
      <w:pPr>
        <w:ind w:left="540"/>
        <w:rPr>
          <w:sz w:val="24"/>
        </w:rPr>
      </w:pPr>
      <w:r w:rsidRPr="0011171A">
        <w:rPr>
          <w:rFonts w:hint="eastAsia"/>
          <w:sz w:val="24"/>
        </w:rPr>
        <w:tab/>
      </w:r>
      <w:r w:rsidRPr="0011171A">
        <w:rPr>
          <w:rFonts w:hint="eastAsia"/>
          <w:sz w:val="24"/>
        </w:rPr>
        <w:t>您好，请根据专家意见进行修改并逐条答复，如不同意审稿意见，请说明理由。修</w:t>
      </w:r>
      <w:proofErr w:type="gramStart"/>
      <w:r w:rsidRPr="0011171A">
        <w:rPr>
          <w:rFonts w:hint="eastAsia"/>
          <w:sz w:val="24"/>
        </w:rPr>
        <w:t>改稿请</w:t>
      </w:r>
      <w:proofErr w:type="gramEnd"/>
      <w:r w:rsidRPr="0011171A">
        <w:rPr>
          <w:rFonts w:hint="eastAsia"/>
          <w:sz w:val="24"/>
        </w:rPr>
        <w:t>以修订模式保存。</w:t>
      </w:r>
      <w:r>
        <w:rPr>
          <w:rFonts w:hint="eastAsia"/>
          <w:sz w:val="24"/>
        </w:rPr>
        <w:t>见批注。</w:t>
      </w:r>
    </w:p>
    <w:p w:rsidR="0011171A" w:rsidRPr="0011171A" w:rsidRDefault="0011171A" w:rsidP="0011171A">
      <w:pPr>
        <w:ind w:left="540"/>
        <w:rPr>
          <w:sz w:val="24"/>
        </w:rPr>
      </w:pPr>
      <w:r w:rsidRPr="0011171A">
        <w:rPr>
          <w:rFonts w:hint="eastAsia"/>
          <w:sz w:val="24"/>
        </w:rPr>
        <w:t>答：同意，已经对专家意见进行回复，同时按照期刊稿件要求规范进行了修订，发现其他问题会及时修订。</w:t>
      </w:r>
    </w:p>
    <w:p w:rsidR="00135761" w:rsidRPr="0011171A" w:rsidRDefault="00135761" w:rsidP="0011171A">
      <w:pPr>
        <w:ind w:left="540"/>
        <w:rPr>
          <w:sz w:val="24"/>
        </w:rPr>
      </w:pPr>
    </w:p>
    <w:p w:rsidR="00135761" w:rsidRDefault="00135761" w:rsidP="0011171A">
      <w:pPr>
        <w:rPr>
          <w:sz w:val="24"/>
        </w:rPr>
      </w:pPr>
      <w:r>
        <w:rPr>
          <w:rFonts w:hint="eastAsia"/>
          <w:sz w:val="24"/>
        </w:rPr>
        <w:t>——</w:t>
      </w:r>
      <w:proofErr w:type="gramStart"/>
      <w:r>
        <w:rPr>
          <w:rFonts w:hint="eastAsia"/>
          <w:sz w:val="24"/>
        </w:rPr>
        <w:t>————————————</w:t>
      </w:r>
      <w:proofErr w:type="gramEnd"/>
      <w:r>
        <w:rPr>
          <w:rFonts w:hint="eastAsia"/>
          <w:b/>
          <w:sz w:val="24"/>
        </w:rPr>
        <w:t>复</w:t>
      </w:r>
      <w:r w:rsidRPr="00E85F79">
        <w:rPr>
          <w:rFonts w:hint="eastAsia"/>
          <w:b/>
          <w:sz w:val="24"/>
        </w:rPr>
        <w:t>审</w:t>
      </w:r>
      <w:r w:rsidRPr="00BD53DB">
        <w:rPr>
          <w:rFonts w:hint="eastAsia"/>
          <w:b/>
          <w:sz w:val="24"/>
        </w:rPr>
        <w:t>专家意见与作者</w:t>
      </w:r>
      <w:r w:rsidRPr="00E85F79">
        <w:rPr>
          <w:rFonts w:hint="eastAsia"/>
          <w:b/>
          <w:sz w:val="24"/>
        </w:rPr>
        <w:t>修改说明</w:t>
      </w:r>
      <w:r>
        <w:rPr>
          <w:rFonts w:hint="eastAsia"/>
          <w:sz w:val="24"/>
        </w:rPr>
        <w:t>——</w:t>
      </w:r>
      <w:proofErr w:type="gramStart"/>
      <w:r>
        <w:rPr>
          <w:rFonts w:hint="eastAsia"/>
          <w:sz w:val="24"/>
        </w:rPr>
        <w:t>———————————</w:t>
      </w:r>
      <w:proofErr w:type="gramEnd"/>
    </w:p>
    <w:p w:rsidR="0011171A" w:rsidRPr="0011171A" w:rsidRDefault="005937F2" w:rsidP="0011171A">
      <w:pPr>
        <w:ind w:left="540"/>
        <w:rPr>
          <w:sz w:val="24"/>
        </w:rPr>
      </w:pPr>
      <w:r>
        <w:rPr>
          <w:rFonts w:hint="eastAsia"/>
          <w:sz w:val="24"/>
        </w:rPr>
        <w:t>专家意见：</w:t>
      </w:r>
      <w:r w:rsidR="0011171A" w:rsidRPr="0011171A">
        <w:rPr>
          <w:rFonts w:hint="eastAsia"/>
          <w:sz w:val="24"/>
        </w:rPr>
        <w:t xml:space="preserve">  </w:t>
      </w:r>
    </w:p>
    <w:p w:rsidR="0011171A" w:rsidRPr="0011171A" w:rsidRDefault="0011171A" w:rsidP="0011171A">
      <w:pPr>
        <w:ind w:left="540"/>
        <w:jc w:val="left"/>
        <w:rPr>
          <w:sz w:val="24"/>
        </w:rPr>
      </w:pPr>
      <w:r w:rsidRPr="0011171A">
        <w:rPr>
          <w:rFonts w:hint="eastAsia"/>
          <w:sz w:val="24"/>
        </w:rPr>
        <w:t>文章对晋江市人群破伤风疫苗免疫史与破伤风抗体水平的人数分布进行了描述。建议再增加：不同年龄段有免疫史与无免疫史的抗体水平分布情况以及各年龄段有无免疫史阳性率的差别，修后发表。</w:t>
      </w:r>
    </w:p>
    <w:p w:rsidR="005937F2" w:rsidRPr="0011171A" w:rsidRDefault="0011171A" w:rsidP="0011171A">
      <w:pPr>
        <w:ind w:left="540"/>
        <w:rPr>
          <w:sz w:val="24"/>
        </w:rPr>
      </w:pPr>
      <w:r w:rsidRPr="0011171A">
        <w:rPr>
          <w:rFonts w:hint="eastAsia"/>
          <w:sz w:val="24"/>
        </w:rPr>
        <w:t>答复：已经重新汇总相关数据，将文中“表</w:t>
      </w:r>
      <w:r w:rsidRPr="0011171A">
        <w:rPr>
          <w:rFonts w:hint="eastAsia"/>
          <w:sz w:val="24"/>
        </w:rPr>
        <w:t>2</w:t>
      </w:r>
      <w:r w:rsidRPr="0011171A">
        <w:rPr>
          <w:rFonts w:hint="eastAsia"/>
          <w:sz w:val="24"/>
        </w:rPr>
        <w:t>”扩增，包含了需要的数据。</w:t>
      </w:r>
    </w:p>
    <w:p w:rsidR="00E8316C" w:rsidRPr="00281D86" w:rsidRDefault="005937F2" w:rsidP="00C313DC">
      <w:pPr>
        <w:ind w:left="540"/>
        <w:rPr>
          <w:sz w:val="24"/>
        </w:rPr>
      </w:pPr>
      <w:r>
        <w:rPr>
          <w:rFonts w:hint="eastAsia"/>
          <w:sz w:val="24"/>
        </w:rPr>
        <w:t>回复：</w:t>
      </w:r>
      <w:bookmarkStart w:id="0" w:name="_GoBack"/>
      <w:bookmarkEnd w:id="0"/>
    </w:p>
    <w:p w:rsidR="005937F2" w:rsidRPr="00E8316C" w:rsidRDefault="005937F2" w:rsidP="005937F2">
      <w:pPr>
        <w:spacing w:line="320" w:lineRule="exact"/>
        <w:ind w:left="540" w:hangingChars="225" w:hanging="540"/>
        <w:rPr>
          <w:sz w:val="24"/>
        </w:rPr>
      </w:pPr>
    </w:p>
    <w:sectPr w:rsidR="005937F2" w:rsidRPr="00E8316C" w:rsidSect="00E85F7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288" w:rsidRDefault="005B6288" w:rsidP="003D2053">
      <w:r>
        <w:separator/>
      </w:r>
    </w:p>
  </w:endnote>
  <w:endnote w:type="continuationSeparator" w:id="0">
    <w:p w:rsidR="005B6288" w:rsidRDefault="005B6288" w:rsidP="003D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space">
    <w:altName w:val="Courier New"/>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288" w:rsidRDefault="005B6288" w:rsidP="003D2053">
      <w:r>
        <w:separator/>
      </w:r>
    </w:p>
  </w:footnote>
  <w:footnote w:type="continuationSeparator" w:id="0">
    <w:p w:rsidR="005B6288" w:rsidRDefault="005B6288" w:rsidP="003D2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171"/>
    <w:multiLevelType w:val="multilevel"/>
    <w:tmpl w:val="0B1F51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758"/>
    <w:rsid w:val="0000266E"/>
    <w:rsid w:val="00027A58"/>
    <w:rsid w:val="00063301"/>
    <w:rsid w:val="000F0936"/>
    <w:rsid w:val="0011171A"/>
    <w:rsid w:val="00113987"/>
    <w:rsid w:val="00135761"/>
    <w:rsid w:val="00137A2D"/>
    <w:rsid w:val="001617EC"/>
    <w:rsid w:val="00165FA3"/>
    <w:rsid w:val="001A2B47"/>
    <w:rsid w:val="001A73F8"/>
    <w:rsid w:val="00205EE7"/>
    <w:rsid w:val="002E78E3"/>
    <w:rsid w:val="00302A4F"/>
    <w:rsid w:val="003D2053"/>
    <w:rsid w:val="003F003D"/>
    <w:rsid w:val="004751EB"/>
    <w:rsid w:val="00480D71"/>
    <w:rsid w:val="004B6E51"/>
    <w:rsid w:val="005668C5"/>
    <w:rsid w:val="00575B1F"/>
    <w:rsid w:val="005937F2"/>
    <w:rsid w:val="005B6288"/>
    <w:rsid w:val="005D55B5"/>
    <w:rsid w:val="005F569E"/>
    <w:rsid w:val="006F27C7"/>
    <w:rsid w:val="00725885"/>
    <w:rsid w:val="00810DB1"/>
    <w:rsid w:val="0084728E"/>
    <w:rsid w:val="008B0122"/>
    <w:rsid w:val="009150FA"/>
    <w:rsid w:val="009479A9"/>
    <w:rsid w:val="0095725A"/>
    <w:rsid w:val="009623B4"/>
    <w:rsid w:val="00965E1C"/>
    <w:rsid w:val="00977E07"/>
    <w:rsid w:val="009E2898"/>
    <w:rsid w:val="009E3A6E"/>
    <w:rsid w:val="009F1336"/>
    <w:rsid w:val="00A95840"/>
    <w:rsid w:val="00AB0748"/>
    <w:rsid w:val="00AF41B4"/>
    <w:rsid w:val="00B0589A"/>
    <w:rsid w:val="00B33383"/>
    <w:rsid w:val="00BD19A3"/>
    <w:rsid w:val="00BD337D"/>
    <w:rsid w:val="00BE35B7"/>
    <w:rsid w:val="00C27C4B"/>
    <w:rsid w:val="00C313DC"/>
    <w:rsid w:val="00C6231D"/>
    <w:rsid w:val="00C84710"/>
    <w:rsid w:val="00C84FAE"/>
    <w:rsid w:val="00CC0281"/>
    <w:rsid w:val="00D05D49"/>
    <w:rsid w:val="00D64CDB"/>
    <w:rsid w:val="00DE7E5E"/>
    <w:rsid w:val="00E071B3"/>
    <w:rsid w:val="00E8316C"/>
    <w:rsid w:val="00EB0F7A"/>
    <w:rsid w:val="00F84BDF"/>
    <w:rsid w:val="00F87892"/>
    <w:rsid w:val="00FC4758"/>
    <w:rsid w:val="0B0F6DF5"/>
    <w:rsid w:val="0D4B55DB"/>
    <w:rsid w:val="1656390B"/>
    <w:rsid w:val="181A1D41"/>
    <w:rsid w:val="1DAE1FB5"/>
    <w:rsid w:val="24FD7A3A"/>
    <w:rsid w:val="269C6478"/>
    <w:rsid w:val="29CC787F"/>
    <w:rsid w:val="2C1A7854"/>
    <w:rsid w:val="36870E71"/>
    <w:rsid w:val="396D3480"/>
    <w:rsid w:val="39837203"/>
    <w:rsid w:val="3F947F37"/>
    <w:rsid w:val="4776392C"/>
    <w:rsid w:val="53561F03"/>
    <w:rsid w:val="54336E71"/>
    <w:rsid w:val="564E63DE"/>
    <w:rsid w:val="56D5514C"/>
    <w:rsid w:val="5D790CAE"/>
    <w:rsid w:val="5E720C51"/>
    <w:rsid w:val="600F1B68"/>
    <w:rsid w:val="6BAF19C6"/>
    <w:rsid w:val="6BE661D1"/>
    <w:rsid w:val="6C9E05DC"/>
    <w:rsid w:val="747909BD"/>
    <w:rsid w:val="77CE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FollowedHyperlink"/>
    <w:basedOn w:val="a0"/>
    <w:uiPriority w:val="99"/>
    <w:unhideWhenUsed/>
    <w:qFormat/>
    <w:rPr>
      <w:color w:val="004276"/>
      <w:u w:val="none"/>
    </w:rPr>
  </w:style>
  <w:style w:type="character" w:styleId="a9">
    <w:name w:val="Hyperlink"/>
    <w:basedOn w:val="a0"/>
    <w:uiPriority w:val="99"/>
    <w:unhideWhenUsed/>
    <w:qFormat/>
    <w:rPr>
      <w:color w:val="004276"/>
      <w:u w:val="none"/>
    </w:rPr>
  </w:style>
  <w:style w:type="character" w:styleId="HTML">
    <w:name w:val="HTML Code"/>
    <w:basedOn w:val="a0"/>
    <w:uiPriority w:val="99"/>
    <w:unhideWhenUsed/>
    <w:rPr>
      <w:rFonts w:ascii="monospace" w:eastAsia="monospace" w:hAnsi="monospace" w:cs="monospace"/>
      <w:sz w:val="27"/>
      <w:szCs w:val="27"/>
    </w:rPr>
  </w:style>
  <w:style w:type="character" w:styleId="aa">
    <w:name w:val="annotation reference"/>
    <w:basedOn w:val="a0"/>
    <w:uiPriority w:val="99"/>
    <w:unhideWhenUsed/>
    <w:rPr>
      <w:sz w:val="21"/>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rPr>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bold">
    <w:name w:val="bold"/>
    <w:basedOn w:val="a0"/>
    <w:qFormat/>
    <w:rPr>
      <w:b/>
    </w:rPr>
  </w:style>
  <w:style w:type="character" w:customStyle="1" w:styleId="switch">
    <w:name w:val="switch"/>
    <w:basedOn w:val="a0"/>
    <w:qFormat/>
    <w:rPr>
      <w:color w:val="003366"/>
      <w:u w:val="single"/>
    </w:rPr>
  </w:style>
  <w:style w:type="paragraph" w:customStyle="1" w:styleId="newstyle15">
    <w:name w:val="newstyle15"/>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rsid w:val="00027A58"/>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FollowedHyperlink"/>
    <w:basedOn w:val="a0"/>
    <w:uiPriority w:val="99"/>
    <w:unhideWhenUsed/>
    <w:qFormat/>
    <w:rPr>
      <w:color w:val="004276"/>
      <w:u w:val="none"/>
    </w:rPr>
  </w:style>
  <w:style w:type="character" w:styleId="a9">
    <w:name w:val="Hyperlink"/>
    <w:basedOn w:val="a0"/>
    <w:uiPriority w:val="99"/>
    <w:unhideWhenUsed/>
    <w:qFormat/>
    <w:rPr>
      <w:color w:val="004276"/>
      <w:u w:val="none"/>
    </w:rPr>
  </w:style>
  <w:style w:type="character" w:styleId="HTML">
    <w:name w:val="HTML Code"/>
    <w:basedOn w:val="a0"/>
    <w:uiPriority w:val="99"/>
    <w:unhideWhenUsed/>
    <w:rPr>
      <w:rFonts w:ascii="monospace" w:eastAsia="monospace" w:hAnsi="monospace" w:cs="monospace"/>
      <w:sz w:val="27"/>
      <w:szCs w:val="27"/>
    </w:rPr>
  </w:style>
  <w:style w:type="character" w:styleId="aa">
    <w:name w:val="annotation reference"/>
    <w:basedOn w:val="a0"/>
    <w:uiPriority w:val="99"/>
    <w:unhideWhenUsed/>
    <w:rPr>
      <w:sz w:val="21"/>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rPr>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bold">
    <w:name w:val="bold"/>
    <w:basedOn w:val="a0"/>
    <w:qFormat/>
    <w:rPr>
      <w:b/>
    </w:rPr>
  </w:style>
  <w:style w:type="character" w:customStyle="1" w:styleId="switch">
    <w:name w:val="switch"/>
    <w:basedOn w:val="a0"/>
    <w:qFormat/>
    <w:rPr>
      <w:color w:val="003366"/>
      <w:u w:val="single"/>
    </w:rPr>
  </w:style>
  <w:style w:type="paragraph" w:customStyle="1" w:styleId="newstyle15">
    <w:name w:val="newstyle15"/>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rsid w:val="00027A58"/>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60642">
      <w:bodyDiv w:val="1"/>
      <w:marLeft w:val="0"/>
      <w:marRight w:val="0"/>
      <w:marTop w:val="0"/>
      <w:marBottom w:val="0"/>
      <w:divBdr>
        <w:top w:val="none" w:sz="0" w:space="0" w:color="auto"/>
        <w:left w:val="none" w:sz="0" w:space="0" w:color="auto"/>
        <w:bottom w:val="none" w:sz="0" w:space="0" w:color="auto"/>
        <w:right w:val="none" w:sz="0" w:space="0" w:color="auto"/>
      </w:divBdr>
    </w:div>
    <w:div w:id="176189715">
      <w:bodyDiv w:val="1"/>
      <w:marLeft w:val="0"/>
      <w:marRight w:val="0"/>
      <w:marTop w:val="0"/>
      <w:marBottom w:val="0"/>
      <w:divBdr>
        <w:top w:val="none" w:sz="0" w:space="0" w:color="auto"/>
        <w:left w:val="none" w:sz="0" w:space="0" w:color="auto"/>
        <w:bottom w:val="none" w:sz="0" w:space="0" w:color="auto"/>
        <w:right w:val="none" w:sz="0" w:space="0" w:color="auto"/>
      </w:divBdr>
      <w:divsChild>
        <w:div w:id="1228684115">
          <w:marLeft w:val="0"/>
          <w:marRight w:val="0"/>
          <w:marTop w:val="0"/>
          <w:marBottom w:val="0"/>
          <w:divBdr>
            <w:top w:val="none" w:sz="0" w:space="0" w:color="auto"/>
            <w:left w:val="none" w:sz="0" w:space="0" w:color="auto"/>
            <w:bottom w:val="none" w:sz="0" w:space="0" w:color="auto"/>
            <w:right w:val="none" w:sz="0" w:space="0" w:color="auto"/>
          </w:divBdr>
        </w:div>
      </w:divsChild>
    </w:div>
    <w:div w:id="504126439">
      <w:bodyDiv w:val="1"/>
      <w:marLeft w:val="0"/>
      <w:marRight w:val="0"/>
      <w:marTop w:val="0"/>
      <w:marBottom w:val="0"/>
      <w:divBdr>
        <w:top w:val="none" w:sz="0" w:space="0" w:color="auto"/>
        <w:left w:val="none" w:sz="0" w:space="0" w:color="auto"/>
        <w:bottom w:val="none" w:sz="0" w:space="0" w:color="auto"/>
        <w:right w:val="none" w:sz="0" w:space="0" w:color="auto"/>
      </w:divBdr>
    </w:div>
    <w:div w:id="785122651">
      <w:bodyDiv w:val="1"/>
      <w:marLeft w:val="0"/>
      <w:marRight w:val="0"/>
      <w:marTop w:val="0"/>
      <w:marBottom w:val="0"/>
      <w:divBdr>
        <w:top w:val="none" w:sz="0" w:space="0" w:color="auto"/>
        <w:left w:val="none" w:sz="0" w:space="0" w:color="auto"/>
        <w:bottom w:val="none" w:sz="0" w:space="0" w:color="auto"/>
        <w:right w:val="none" w:sz="0" w:space="0" w:color="auto"/>
      </w:divBdr>
    </w:div>
    <w:div w:id="835732730">
      <w:bodyDiv w:val="1"/>
      <w:marLeft w:val="0"/>
      <w:marRight w:val="0"/>
      <w:marTop w:val="0"/>
      <w:marBottom w:val="0"/>
      <w:divBdr>
        <w:top w:val="none" w:sz="0" w:space="0" w:color="auto"/>
        <w:left w:val="none" w:sz="0" w:space="0" w:color="auto"/>
        <w:bottom w:val="none" w:sz="0" w:space="0" w:color="auto"/>
        <w:right w:val="none" w:sz="0" w:space="0" w:color="auto"/>
      </w:divBdr>
    </w:div>
    <w:div w:id="1378967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853</Characters>
  <Application>Microsoft Office Word</Application>
  <DocSecurity>0</DocSecurity>
  <Lines>7</Lines>
  <Paragraphs>1</Paragraphs>
  <ScaleCrop>false</ScaleCrop>
  <Company>Sky123.Org</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cfs-005</cp:lastModifiedBy>
  <cp:revision>4</cp:revision>
  <dcterms:created xsi:type="dcterms:W3CDTF">2019-12-26T01:27:00Z</dcterms:created>
  <dcterms:modified xsi:type="dcterms:W3CDTF">2020-06-28T07:08:00Z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