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A4739A">
      <w:pPr>
        <w:pStyle w:val="newstyle15"/>
        <w:spacing w:before="0" w:beforeAutospacing="0" w:after="0" w:afterAutospacing="0"/>
        <w:jc w:val="center"/>
        <w:rPr>
          <w:b/>
          <w:sz w:val="28"/>
        </w:rPr>
      </w:pPr>
      <w:r w:rsidRPr="000F0936">
        <w:rPr>
          <w:rFonts w:hint="eastAsia"/>
          <w:b/>
          <w:sz w:val="28"/>
        </w:rPr>
        <w:t>审稿意见与作者</w:t>
      </w:r>
      <w:r w:rsidR="000F0936" w:rsidRPr="000F0936">
        <w:rPr>
          <w:rFonts w:hint="eastAsia"/>
          <w:b/>
          <w:sz w:val="28"/>
        </w:rPr>
        <w:t>修改说明（稿号：</w:t>
      </w:r>
      <w:r w:rsidR="00A4739A">
        <w:rPr>
          <w:rFonts w:hint="eastAsia"/>
          <w:b/>
          <w:sz w:val="28"/>
        </w:rPr>
        <w:t>2019-0762</w:t>
      </w:r>
      <w:r w:rsidR="000F0936" w:rsidRPr="000F0936">
        <w:rPr>
          <w:rFonts w:hint="eastAsia"/>
          <w:b/>
          <w:sz w:val="28"/>
        </w:rPr>
        <w:t>）</w:t>
      </w:r>
    </w:p>
    <w:p w:rsidR="000F0936" w:rsidRPr="000F0936" w:rsidRDefault="000F0936" w:rsidP="00A4739A">
      <w:pPr>
        <w:rPr>
          <w:sz w:val="24"/>
        </w:rPr>
      </w:pPr>
    </w:p>
    <w:p w:rsidR="001A73F8" w:rsidRDefault="001A73F8" w:rsidP="00A4739A">
      <w:pPr>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A4739A">
      <w:pPr>
        <w:rPr>
          <w:sz w:val="24"/>
        </w:rPr>
      </w:pPr>
      <w:r>
        <w:rPr>
          <w:rFonts w:hint="eastAsia"/>
          <w:sz w:val="24"/>
        </w:rPr>
        <w:t>专家意见：</w:t>
      </w:r>
    </w:p>
    <w:p w:rsidR="00A4739A" w:rsidRPr="00A4739A" w:rsidRDefault="00A4739A" w:rsidP="00A4739A">
      <w:pPr>
        <w:rPr>
          <w:rFonts w:hint="eastAsia"/>
          <w:sz w:val="24"/>
        </w:rPr>
      </w:pPr>
      <w:r w:rsidRPr="00A4739A">
        <w:rPr>
          <w:rFonts w:hint="eastAsia"/>
          <w:sz w:val="24"/>
        </w:rPr>
        <w:t>审稿意见</w:t>
      </w:r>
      <w:proofErr w:type="gramStart"/>
      <w:r w:rsidRPr="00A4739A">
        <w:rPr>
          <w:rFonts w:hint="eastAsia"/>
          <w:sz w:val="24"/>
        </w:rPr>
        <w:t>一</w:t>
      </w:r>
      <w:proofErr w:type="gramEnd"/>
      <w:r w:rsidRPr="00A4739A">
        <w:rPr>
          <w:rFonts w:hint="eastAsia"/>
          <w:sz w:val="24"/>
        </w:rPr>
        <w:t>：</w:t>
      </w:r>
    </w:p>
    <w:p w:rsidR="00A4739A" w:rsidRPr="00A4739A" w:rsidRDefault="00A4739A" w:rsidP="00A4739A">
      <w:pPr>
        <w:rPr>
          <w:rFonts w:hint="eastAsia"/>
          <w:sz w:val="24"/>
        </w:rPr>
      </w:pPr>
      <w:r w:rsidRPr="00A4739A">
        <w:rPr>
          <w:rFonts w:hint="eastAsia"/>
          <w:sz w:val="24"/>
        </w:rPr>
        <w:t>1</w:t>
      </w:r>
      <w:r w:rsidRPr="00A4739A">
        <w:rPr>
          <w:rFonts w:hint="eastAsia"/>
          <w:sz w:val="24"/>
        </w:rPr>
        <w:t>、题目是否有点过大，两家医院的资料能否代表全市？</w:t>
      </w:r>
    </w:p>
    <w:p w:rsidR="00A4739A" w:rsidRPr="00A4739A" w:rsidRDefault="00A4739A" w:rsidP="00A4739A">
      <w:pPr>
        <w:rPr>
          <w:rFonts w:hint="eastAsia"/>
          <w:sz w:val="24"/>
        </w:rPr>
      </w:pPr>
      <w:r w:rsidRPr="00A4739A">
        <w:rPr>
          <w:rFonts w:hint="eastAsia"/>
          <w:sz w:val="24"/>
        </w:rPr>
        <w:t>答：暂时保留。腹泻监测哨点医院的沙门</w:t>
      </w:r>
      <w:proofErr w:type="gramStart"/>
      <w:r w:rsidRPr="00A4739A">
        <w:rPr>
          <w:rFonts w:hint="eastAsia"/>
          <w:sz w:val="24"/>
        </w:rPr>
        <w:t>菌</w:t>
      </w:r>
      <w:proofErr w:type="gramEnd"/>
      <w:r w:rsidRPr="00A4739A">
        <w:rPr>
          <w:rFonts w:hint="eastAsia"/>
          <w:sz w:val="24"/>
        </w:rPr>
        <w:t>培养</w:t>
      </w:r>
      <w:proofErr w:type="gramStart"/>
      <w:r w:rsidRPr="00A4739A">
        <w:rPr>
          <w:rFonts w:hint="eastAsia"/>
          <w:sz w:val="24"/>
        </w:rPr>
        <w:t>由疾控中心</w:t>
      </w:r>
      <w:proofErr w:type="gramEnd"/>
      <w:r w:rsidRPr="00A4739A">
        <w:rPr>
          <w:rFonts w:hint="eastAsia"/>
          <w:sz w:val="24"/>
        </w:rPr>
        <w:t>完成，且均有固定的专业人员经过增菌培养。目前余姚只有一家医院（人民医院）开展细菌培养。该医院开展沙门检测未经过增菌培养，导致检出率明显偏低，数据代表性不够，固未采用。笔者也认为，有一定的局限性，已经按要求在文末补充不足之处。</w:t>
      </w:r>
    </w:p>
    <w:p w:rsidR="00A4739A" w:rsidRPr="00A4739A" w:rsidRDefault="00A4739A" w:rsidP="00A4739A">
      <w:pPr>
        <w:rPr>
          <w:rFonts w:hint="eastAsia"/>
          <w:sz w:val="24"/>
        </w:rPr>
      </w:pPr>
      <w:r w:rsidRPr="00A4739A">
        <w:rPr>
          <w:rFonts w:hint="eastAsia"/>
          <w:sz w:val="24"/>
        </w:rPr>
        <w:t>2.</w:t>
      </w:r>
      <w:r w:rsidRPr="00A4739A">
        <w:rPr>
          <w:rFonts w:hint="eastAsia"/>
          <w:sz w:val="24"/>
        </w:rPr>
        <w:t>对结果的描述及相关表格要进一步规范，注意前后逻辑关系。</w:t>
      </w:r>
      <w:r>
        <w:rPr>
          <w:rFonts w:hint="eastAsia"/>
          <w:sz w:val="24"/>
        </w:rPr>
        <w:t>回复：</w:t>
      </w:r>
      <w:r w:rsidRPr="00A4739A">
        <w:rPr>
          <w:rFonts w:hint="eastAsia"/>
          <w:sz w:val="24"/>
        </w:rPr>
        <w:t>已改</w:t>
      </w:r>
    </w:p>
    <w:p w:rsidR="00A4739A" w:rsidRPr="00A4739A" w:rsidRDefault="00A4739A" w:rsidP="00A4739A">
      <w:pPr>
        <w:rPr>
          <w:rFonts w:hint="eastAsia"/>
          <w:sz w:val="24"/>
        </w:rPr>
      </w:pPr>
      <w:r w:rsidRPr="00A4739A">
        <w:rPr>
          <w:rFonts w:hint="eastAsia"/>
          <w:sz w:val="24"/>
        </w:rPr>
        <w:t>3.</w:t>
      </w:r>
      <w:r w:rsidRPr="00A4739A">
        <w:rPr>
          <w:rFonts w:hint="eastAsia"/>
          <w:sz w:val="24"/>
        </w:rPr>
        <w:t>文字在进一步斟酌。</w:t>
      </w:r>
      <w:r>
        <w:rPr>
          <w:rFonts w:hint="eastAsia"/>
          <w:sz w:val="24"/>
        </w:rPr>
        <w:t>回复：</w:t>
      </w:r>
      <w:r w:rsidRPr="00A4739A">
        <w:rPr>
          <w:rFonts w:hint="eastAsia"/>
          <w:sz w:val="24"/>
        </w:rPr>
        <w:t>已改</w:t>
      </w:r>
    </w:p>
    <w:p w:rsidR="00A4739A" w:rsidRPr="00A4739A" w:rsidRDefault="00A4739A" w:rsidP="00A4739A">
      <w:pPr>
        <w:rPr>
          <w:rFonts w:hint="eastAsia"/>
          <w:sz w:val="24"/>
        </w:rPr>
      </w:pPr>
      <w:r w:rsidRPr="00A4739A">
        <w:rPr>
          <w:rFonts w:hint="eastAsia"/>
          <w:sz w:val="24"/>
        </w:rPr>
        <w:t>4.</w:t>
      </w:r>
      <w:r w:rsidRPr="00A4739A">
        <w:rPr>
          <w:rFonts w:hint="eastAsia"/>
          <w:sz w:val="24"/>
        </w:rPr>
        <w:t>讨论部分应该进一步明确结论，补充论文存在的不足可能的缺陷。</w:t>
      </w:r>
      <w:r>
        <w:rPr>
          <w:rFonts w:hint="eastAsia"/>
          <w:sz w:val="24"/>
        </w:rPr>
        <w:t>回复：</w:t>
      </w:r>
      <w:r w:rsidRPr="00A4739A">
        <w:rPr>
          <w:rFonts w:hint="eastAsia"/>
          <w:sz w:val="24"/>
        </w:rPr>
        <w:t>已改</w:t>
      </w:r>
    </w:p>
    <w:p w:rsidR="00A4739A" w:rsidRPr="00A4739A" w:rsidRDefault="00A4739A" w:rsidP="00A4739A">
      <w:pPr>
        <w:rPr>
          <w:sz w:val="24"/>
        </w:rPr>
      </w:pPr>
      <w:r w:rsidRPr="00A4739A">
        <w:rPr>
          <w:rFonts w:hint="eastAsia"/>
          <w:sz w:val="24"/>
        </w:rPr>
        <w:t>5.</w:t>
      </w:r>
      <w:r w:rsidRPr="00A4739A">
        <w:rPr>
          <w:rFonts w:hint="eastAsia"/>
          <w:sz w:val="24"/>
        </w:rPr>
        <w:t>其他修改</w:t>
      </w:r>
      <w:proofErr w:type="gramStart"/>
      <w:r w:rsidRPr="00A4739A">
        <w:rPr>
          <w:rFonts w:hint="eastAsia"/>
          <w:sz w:val="24"/>
        </w:rPr>
        <w:t>意见件修改稿</w:t>
      </w:r>
      <w:proofErr w:type="gramEnd"/>
      <w:r w:rsidRPr="00A4739A">
        <w:rPr>
          <w:rFonts w:hint="eastAsia"/>
          <w:sz w:val="24"/>
        </w:rPr>
        <w:t>。</w:t>
      </w:r>
      <w:r>
        <w:rPr>
          <w:rFonts w:hint="eastAsia"/>
          <w:sz w:val="24"/>
        </w:rPr>
        <w:t>回复：</w:t>
      </w:r>
      <w:r w:rsidRPr="00A4739A">
        <w:rPr>
          <w:rFonts w:hint="eastAsia"/>
          <w:sz w:val="24"/>
        </w:rPr>
        <w:t>已改</w:t>
      </w:r>
      <w:r>
        <w:rPr>
          <w:rFonts w:hint="eastAsia"/>
          <w:sz w:val="24"/>
        </w:rPr>
        <w:t xml:space="preserve">   </w:t>
      </w:r>
      <w:bookmarkStart w:id="0" w:name="_GoBack"/>
      <w:bookmarkEnd w:id="0"/>
    </w:p>
    <w:p w:rsidR="00A4739A" w:rsidRPr="00A4739A" w:rsidRDefault="00A4739A" w:rsidP="00A4739A">
      <w:pPr>
        <w:rPr>
          <w:rFonts w:hint="eastAsia"/>
          <w:sz w:val="24"/>
        </w:rPr>
      </w:pPr>
      <w:r w:rsidRPr="00A4739A">
        <w:rPr>
          <w:rFonts w:hint="eastAsia"/>
          <w:sz w:val="24"/>
        </w:rPr>
        <w:t>审稿意见二：</w:t>
      </w:r>
    </w:p>
    <w:p w:rsidR="00A4739A" w:rsidRPr="00A4739A" w:rsidRDefault="00A4739A" w:rsidP="00A4739A">
      <w:pPr>
        <w:pStyle w:val="ab"/>
        <w:numPr>
          <w:ilvl w:val="0"/>
          <w:numId w:val="2"/>
        </w:numPr>
        <w:ind w:left="0" w:firstLineChars="0" w:firstLine="0"/>
        <w:rPr>
          <w:rFonts w:hint="eastAsia"/>
          <w:sz w:val="24"/>
        </w:rPr>
      </w:pPr>
      <w:r w:rsidRPr="00A4739A">
        <w:rPr>
          <w:rFonts w:hint="eastAsia"/>
          <w:sz w:val="24"/>
        </w:rPr>
        <w:t>补充血清鉴定和药敏试验所用的培养基和方法。</w:t>
      </w:r>
    </w:p>
    <w:p w:rsidR="00A4739A" w:rsidRPr="00A4739A" w:rsidRDefault="00A4739A" w:rsidP="00A4739A">
      <w:pPr>
        <w:rPr>
          <w:rFonts w:hint="eastAsia"/>
          <w:sz w:val="24"/>
        </w:rPr>
      </w:pPr>
      <w:r w:rsidRPr="00A4739A">
        <w:rPr>
          <w:rFonts w:hint="eastAsia"/>
          <w:sz w:val="24"/>
        </w:rPr>
        <w:t>回复：已补充</w:t>
      </w:r>
    </w:p>
    <w:p w:rsidR="00A4739A" w:rsidRPr="00A4739A" w:rsidRDefault="00A4739A" w:rsidP="00A4739A">
      <w:pPr>
        <w:pStyle w:val="ab"/>
        <w:numPr>
          <w:ilvl w:val="0"/>
          <w:numId w:val="2"/>
        </w:numPr>
        <w:ind w:left="0" w:firstLineChars="0" w:firstLine="0"/>
        <w:rPr>
          <w:rFonts w:hint="eastAsia"/>
          <w:sz w:val="24"/>
        </w:rPr>
      </w:pPr>
      <w:r w:rsidRPr="00A4739A">
        <w:rPr>
          <w:rFonts w:hint="eastAsia"/>
          <w:sz w:val="24"/>
        </w:rPr>
        <w:t>对多重耐药菌株的定义是如何得出的？补充参考文献。</w:t>
      </w:r>
    </w:p>
    <w:p w:rsidR="00A4739A" w:rsidRPr="00A4739A" w:rsidRDefault="00A4739A" w:rsidP="00A4739A">
      <w:pPr>
        <w:rPr>
          <w:rFonts w:hint="eastAsia"/>
          <w:sz w:val="24"/>
        </w:rPr>
      </w:pPr>
      <w:r w:rsidRPr="00A4739A">
        <w:rPr>
          <w:rFonts w:hint="eastAsia"/>
          <w:sz w:val="24"/>
        </w:rPr>
        <w:t>回复：已补充</w:t>
      </w:r>
    </w:p>
    <w:p w:rsidR="00A4739A" w:rsidRPr="00A4739A" w:rsidRDefault="00A4739A" w:rsidP="00A4739A">
      <w:pPr>
        <w:pStyle w:val="ab"/>
        <w:numPr>
          <w:ilvl w:val="0"/>
          <w:numId w:val="2"/>
        </w:numPr>
        <w:ind w:left="0" w:firstLineChars="0" w:firstLine="0"/>
        <w:rPr>
          <w:rFonts w:hint="eastAsia"/>
          <w:sz w:val="24"/>
        </w:rPr>
      </w:pPr>
      <w:r w:rsidRPr="00A4739A">
        <w:rPr>
          <w:rFonts w:hint="eastAsia"/>
          <w:sz w:val="24"/>
        </w:rPr>
        <w:t>结果描述感染年龄段以</w:t>
      </w:r>
      <w:r w:rsidRPr="00A4739A">
        <w:rPr>
          <w:rFonts w:hint="eastAsia"/>
          <w:sz w:val="24"/>
        </w:rPr>
        <w:t>&lt;5</w:t>
      </w:r>
      <w:r w:rsidRPr="00A4739A">
        <w:rPr>
          <w:rFonts w:hint="eastAsia"/>
          <w:sz w:val="24"/>
        </w:rPr>
        <w:t>岁儿童为主，是否与采样偏差有关？请补充采样年龄分布。</w:t>
      </w:r>
    </w:p>
    <w:p w:rsidR="00A4739A" w:rsidRPr="00A4739A" w:rsidRDefault="00A4739A" w:rsidP="00A4739A">
      <w:pPr>
        <w:rPr>
          <w:rFonts w:hint="eastAsia"/>
          <w:sz w:val="24"/>
        </w:rPr>
      </w:pPr>
      <w:r w:rsidRPr="00A4739A">
        <w:rPr>
          <w:rFonts w:hint="eastAsia"/>
          <w:sz w:val="24"/>
        </w:rPr>
        <w:t>回复：已增加表格</w:t>
      </w:r>
    </w:p>
    <w:p w:rsidR="00A4739A" w:rsidRDefault="00A4739A" w:rsidP="00A4739A">
      <w:pPr>
        <w:rPr>
          <w:rFonts w:hint="eastAsia"/>
          <w:sz w:val="24"/>
        </w:rPr>
      </w:pPr>
      <w:r w:rsidRPr="00A4739A">
        <w:rPr>
          <w:rFonts w:hint="eastAsia"/>
          <w:sz w:val="24"/>
        </w:rPr>
        <w:t>4</w:t>
      </w:r>
      <w:r w:rsidRPr="00A4739A">
        <w:rPr>
          <w:rFonts w:hint="eastAsia"/>
          <w:sz w:val="24"/>
        </w:rPr>
        <w:t>、血清学结果按血清</w:t>
      </w:r>
      <w:proofErr w:type="gramStart"/>
      <w:r w:rsidRPr="00A4739A">
        <w:rPr>
          <w:rFonts w:hint="eastAsia"/>
          <w:sz w:val="24"/>
        </w:rPr>
        <w:t>群统计</w:t>
      </w:r>
      <w:proofErr w:type="gramEnd"/>
      <w:r w:rsidRPr="00A4739A">
        <w:rPr>
          <w:rFonts w:hint="eastAsia"/>
          <w:sz w:val="24"/>
        </w:rPr>
        <w:t>意义不大，建议去除。按年份分析血清分布时不能人为分成两组，结果要能反应实际分布。</w:t>
      </w:r>
    </w:p>
    <w:p w:rsidR="00A4739A" w:rsidRPr="00A4739A" w:rsidRDefault="00A4739A" w:rsidP="00A4739A">
      <w:pPr>
        <w:rPr>
          <w:rFonts w:hint="eastAsia"/>
          <w:sz w:val="24"/>
        </w:rPr>
      </w:pPr>
      <w:r>
        <w:rPr>
          <w:rFonts w:hint="eastAsia"/>
          <w:sz w:val="24"/>
        </w:rPr>
        <w:t>回复：</w:t>
      </w:r>
      <w:r w:rsidRPr="00A4739A">
        <w:rPr>
          <w:rFonts w:hint="eastAsia"/>
          <w:sz w:val="24"/>
        </w:rPr>
        <w:t>血清群保留，按年份删除。</w:t>
      </w:r>
    </w:p>
    <w:p w:rsidR="00A4739A" w:rsidRPr="00A4739A" w:rsidRDefault="00A4739A" w:rsidP="00A4739A">
      <w:pPr>
        <w:rPr>
          <w:rFonts w:hint="eastAsia"/>
          <w:sz w:val="24"/>
        </w:rPr>
      </w:pPr>
      <w:r w:rsidRPr="00A4739A">
        <w:rPr>
          <w:rFonts w:hint="eastAsia"/>
          <w:sz w:val="24"/>
        </w:rPr>
        <w:t>5</w:t>
      </w:r>
      <w:r w:rsidRPr="00A4739A">
        <w:rPr>
          <w:rFonts w:hint="eastAsia"/>
          <w:sz w:val="24"/>
        </w:rPr>
        <w:t>、文中没有任何数据结果支持分为</w:t>
      </w:r>
      <w:proofErr w:type="gramStart"/>
      <w:r w:rsidRPr="00A4739A">
        <w:rPr>
          <w:rFonts w:hint="eastAsia"/>
          <w:sz w:val="24"/>
        </w:rPr>
        <w:t>低流行</w:t>
      </w:r>
      <w:proofErr w:type="gramEnd"/>
      <w:r w:rsidRPr="00A4739A">
        <w:rPr>
          <w:rFonts w:hint="eastAsia"/>
          <w:sz w:val="24"/>
        </w:rPr>
        <w:t>期和中</w:t>
      </w:r>
      <w:proofErr w:type="gramStart"/>
      <w:r w:rsidRPr="00A4739A">
        <w:rPr>
          <w:rFonts w:hint="eastAsia"/>
          <w:sz w:val="24"/>
        </w:rPr>
        <w:t>高流行</w:t>
      </w:r>
      <w:proofErr w:type="gramEnd"/>
      <w:r w:rsidRPr="00A4739A">
        <w:rPr>
          <w:rFonts w:hint="eastAsia"/>
          <w:sz w:val="24"/>
        </w:rPr>
        <w:t>期两组。统计讨论时如需分成两组，请补充说明分组依据。根据检出率、菌型变迁分为了</w:t>
      </w:r>
      <w:r w:rsidRPr="00A4739A">
        <w:rPr>
          <w:rFonts w:hint="eastAsia"/>
          <w:sz w:val="24"/>
        </w:rPr>
        <w:t>2</w:t>
      </w:r>
      <w:r w:rsidRPr="00A4739A">
        <w:rPr>
          <w:rFonts w:hint="eastAsia"/>
          <w:sz w:val="24"/>
        </w:rPr>
        <w:t>个时间段，也是斟酌了好久，也问了搞流行病学的同事，主要是因为</w:t>
      </w:r>
      <w:r w:rsidRPr="00A4739A">
        <w:rPr>
          <w:rFonts w:hint="eastAsia"/>
          <w:sz w:val="24"/>
        </w:rPr>
        <w:t>2013</w:t>
      </w:r>
      <w:r w:rsidRPr="00A4739A">
        <w:rPr>
          <w:rFonts w:hint="eastAsia"/>
          <w:sz w:val="24"/>
        </w:rPr>
        <w:t>年</w:t>
      </w:r>
      <w:r w:rsidRPr="00A4739A">
        <w:rPr>
          <w:rFonts w:hint="eastAsia"/>
          <w:sz w:val="24"/>
        </w:rPr>
        <w:t>10</w:t>
      </w:r>
      <w:r w:rsidRPr="00A4739A">
        <w:rPr>
          <w:rFonts w:hint="eastAsia"/>
          <w:sz w:val="24"/>
        </w:rPr>
        <w:t>月余姚发生了菲</w:t>
      </w:r>
      <w:proofErr w:type="gramStart"/>
      <w:r w:rsidRPr="00A4739A">
        <w:rPr>
          <w:rFonts w:hint="eastAsia"/>
          <w:sz w:val="24"/>
        </w:rPr>
        <w:t>特</w:t>
      </w:r>
      <w:proofErr w:type="gramEnd"/>
      <w:r w:rsidRPr="00A4739A">
        <w:rPr>
          <w:rFonts w:hint="eastAsia"/>
          <w:sz w:val="24"/>
        </w:rPr>
        <w:t>台风，灾情严重，</w:t>
      </w:r>
      <w:r w:rsidRPr="00A4739A">
        <w:rPr>
          <w:rFonts w:hint="eastAsia"/>
          <w:sz w:val="24"/>
        </w:rPr>
        <w:t>2007-2013</w:t>
      </w:r>
      <w:r w:rsidRPr="00A4739A">
        <w:rPr>
          <w:rFonts w:hint="eastAsia"/>
          <w:sz w:val="24"/>
        </w:rPr>
        <w:t>和</w:t>
      </w:r>
      <w:r w:rsidRPr="00A4739A">
        <w:rPr>
          <w:rFonts w:hint="eastAsia"/>
          <w:sz w:val="24"/>
        </w:rPr>
        <w:t>2014-2018</w:t>
      </w:r>
      <w:r w:rsidRPr="00A4739A">
        <w:rPr>
          <w:rFonts w:hint="eastAsia"/>
          <w:sz w:val="24"/>
        </w:rPr>
        <w:t>的检出率也有明显差异，虽然台风的影响国内外鲜少有相关报道，但个人认为是有一定相关的，应该引起重视。当然近几年饮食结构调整，大量肉制品的使用，导致我们国家沙门</w:t>
      </w:r>
      <w:proofErr w:type="gramStart"/>
      <w:r w:rsidRPr="00A4739A">
        <w:rPr>
          <w:rFonts w:hint="eastAsia"/>
          <w:sz w:val="24"/>
        </w:rPr>
        <w:t>菌</w:t>
      </w:r>
      <w:proofErr w:type="gramEnd"/>
      <w:r w:rsidRPr="00A4739A">
        <w:rPr>
          <w:rFonts w:hint="eastAsia"/>
          <w:sz w:val="24"/>
        </w:rPr>
        <w:t>腹泻感染率总体上升也相关。</w:t>
      </w:r>
      <w:r w:rsidRPr="00A4739A">
        <w:rPr>
          <w:rFonts w:hint="eastAsia"/>
          <w:sz w:val="24"/>
        </w:rPr>
        <w:t>12</w:t>
      </w:r>
      <w:r w:rsidRPr="00A4739A">
        <w:rPr>
          <w:rFonts w:hint="eastAsia"/>
          <w:sz w:val="24"/>
        </w:rPr>
        <w:t>年检测人员是固定，都有笔者检测，检测流程也是一致，增菌液做了调整</w:t>
      </w:r>
      <w:r w:rsidRPr="00A4739A">
        <w:rPr>
          <w:rFonts w:hint="eastAsia"/>
          <w:sz w:val="24"/>
        </w:rPr>
        <w:t>,2007-2013</w:t>
      </w:r>
      <w:r w:rsidRPr="00A4739A">
        <w:rPr>
          <w:rFonts w:hint="eastAsia"/>
          <w:sz w:val="24"/>
        </w:rPr>
        <w:t>是</w:t>
      </w:r>
      <w:r w:rsidRPr="00A4739A">
        <w:rPr>
          <w:rFonts w:hint="eastAsia"/>
          <w:sz w:val="24"/>
        </w:rPr>
        <w:t>SC</w:t>
      </w:r>
      <w:r w:rsidRPr="00A4739A">
        <w:rPr>
          <w:rFonts w:hint="eastAsia"/>
          <w:sz w:val="24"/>
        </w:rPr>
        <w:t>，之后是</w:t>
      </w:r>
      <w:r w:rsidRPr="00A4739A">
        <w:rPr>
          <w:rFonts w:hint="eastAsia"/>
          <w:sz w:val="24"/>
        </w:rPr>
        <w:t>SBG</w:t>
      </w:r>
      <w:r w:rsidRPr="00A4739A">
        <w:rPr>
          <w:rFonts w:hint="eastAsia"/>
          <w:sz w:val="24"/>
        </w:rPr>
        <w:t>。</w:t>
      </w:r>
    </w:p>
    <w:p w:rsidR="00A4739A" w:rsidRDefault="00A4739A" w:rsidP="00A4739A">
      <w:pPr>
        <w:rPr>
          <w:rFonts w:hint="eastAsia"/>
          <w:sz w:val="24"/>
        </w:rPr>
      </w:pPr>
      <w:r w:rsidRPr="00A4739A">
        <w:rPr>
          <w:rFonts w:hint="eastAsia"/>
          <w:sz w:val="24"/>
        </w:rPr>
        <w:t>6.</w:t>
      </w:r>
      <w:r w:rsidRPr="00A4739A">
        <w:rPr>
          <w:rFonts w:hint="eastAsia"/>
          <w:sz w:val="24"/>
        </w:rPr>
        <w:t>摘要的结果中斯坦利和肠炎并列第三是如何得出的？</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A4739A" w:rsidRDefault="00A4739A" w:rsidP="00A4739A">
      <w:pPr>
        <w:rPr>
          <w:rFonts w:hint="eastAsia"/>
          <w:sz w:val="24"/>
        </w:rPr>
      </w:pPr>
      <w:r w:rsidRPr="00A4739A">
        <w:rPr>
          <w:rFonts w:hint="eastAsia"/>
          <w:sz w:val="24"/>
        </w:rPr>
        <w:t>7</w:t>
      </w:r>
      <w:r w:rsidRPr="00A4739A">
        <w:rPr>
          <w:rFonts w:hint="eastAsia"/>
          <w:sz w:val="24"/>
        </w:rPr>
        <w:t>、优势菌型检出情况分析表述不清，百分比的使用不统一，请详细描述结果。总检出率以及不同年份的检出率应该与按月份的检出率放在一起比较分析。不同年份的检出率是显示优势菌型，不同月份是全部菌型，放在一起。优势菌的百分比在</w:t>
      </w:r>
      <w:r w:rsidRPr="00A4739A">
        <w:rPr>
          <w:rFonts w:hint="eastAsia"/>
          <w:sz w:val="24"/>
        </w:rPr>
        <w:t>2.2</w:t>
      </w:r>
      <w:r w:rsidRPr="00A4739A">
        <w:rPr>
          <w:rFonts w:hint="eastAsia"/>
          <w:sz w:val="24"/>
        </w:rPr>
        <w:t>中已经明示，</w:t>
      </w:r>
      <w:r w:rsidRPr="00A4739A">
        <w:rPr>
          <w:rFonts w:hint="eastAsia"/>
          <w:sz w:val="24"/>
        </w:rPr>
        <w:t>2.3</w:t>
      </w:r>
      <w:r w:rsidRPr="00A4739A">
        <w:rPr>
          <w:rFonts w:hint="eastAsia"/>
          <w:sz w:val="24"/>
        </w:rPr>
        <w:t>已删除。</w:t>
      </w:r>
    </w:p>
    <w:p w:rsidR="00A4739A" w:rsidRPr="00A4739A" w:rsidRDefault="00A4739A" w:rsidP="00A4739A">
      <w:pPr>
        <w:rPr>
          <w:sz w:val="24"/>
        </w:rPr>
      </w:pPr>
      <w:r>
        <w:rPr>
          <w:rFonts w:hint="eastAsia"/>
          <w:sz w:val="24"/>
        </w:rPr>
        <w:t>回复：</w:t>
      </w:r>
      <w:r w:rsidRPr="00A4739A">
        <w:rPr>
          <w:rFonts w:hint="eastAsia"/>
          <w:sz w:val="24"/>
        </w:rPr>
        <w:t>不同年份的检出率是显示优势菌型，不同月份是全部菌型，分开放，是因为放在一起怕混淆，此保留。</w:t>
      </w:r>
    </w:p>
    <w:p w:rsidR="00A4739A" w:rsidRPr="00A4739A" w:rsidRDefault="00A4739A" w:rsidP="00A4739A">
      <w:pPr>
        <w:rPr>
          <w:rFonts w:hint="eastAsia"/>
          <w:sz w:val="24"/>
        </w:rPr>
      </w:pPr>
      <w:r w:rsidRPr="00A4739A">
        <w:rPr>
          <w:rFonts w:hint="eastAsia"/>
          <w:sz w:val="24"/>
        </w:rPr>
        <w:t>8</w:t>
      </w:r>
      <w:r w:rsidRPr="00A4739A">
        <w:rPr>
          <w:rFonts w:hint="eastAsia"/>
          <w:sz w:val="24"/>
        </w:rPr>
        <w:t>、耐药情况分析时，请结合血清型分析。比如分析讨论对头</w:t>
      </w:r>
      <w:proofErr w:type="gramStart"/>
      <w:r w:rsidRPr="00A4739A">
        <w:rPr>
          <w:rFonts w:hint="eastAsia"/>
          <w:sz w:val="24"/>
        </w:rPr>
        <w:t>孢类都</w:t>
      </w:r>
      <w:proofErr w:type="gramEnd"/>
      <w:r w:rsidRPr="00A4739A">
        <w:rPr>
          <w:rFonts w:hint="eastAsia"/>
          <w:sz w:val="24"/>
        </w:rPr>
        <w:t>耐药的</w:t>
      </w:r>
      <w:r w:rsidRPr="00A4739A">
        <w:rPr>
          <w:rFonts w:hint="eastAsia"/>
          <w:sz w:val="24"/>
        </w:rPr>
        <w:t>39</w:t>
      </w:r>
      <w:r w:rsidRPr="00A4739A">
        <w:rPr>
          <w:rFonts w:hint="eastAsia"/>
          <w:sz w:val="24"/>
        </w:rPr>
        <w:t>株</w:t>
      </w:r>
      <w:proofErr w:type="gramStart"/>
      <w:r w:rsidRPr="00A4739A">
        <w:rPr>
          <w:rFonts w:hint="eastAsia"/>
          <w:sz w:val="24"/>
        </w:rPr>
        <w:t>菌</w:t>
      </w:r>
      <w:proofErr w:type="gramEnd"/>
      <w:r w:rsidRPr="00A4739A">
        <w:rPr>
          <w:rFonts w:hint="eastAsia"/>
          <w:sz w:val="24"/>
        </w:rPr>
        <w:t>具体是哪些血清型。与</w:t>
      </w:r>
      <w:r w:rsidRPr="00A4739A">
        <w:rPr>
          <w:rFonts w:hint="eastAsia"/>
          <w:sz w:val="24"/>
        </w:rPr>
        <w:t>2.3</w:t>
      </w:r>
      <w:r w:rsidRPr="00A4739A">
        <w:rPr>
          <w:rFonts w:hint="eastAsia"/>
          <w:sz w:val="24"/>
        </w:rPr>
        <w:t>优势菌型检出情况对应，</w:t>
      </w:r>
      <w:r w:rsidRPr="00A4739A">
        <w:rPr>
          <w:rFonts w:hint="eastAsia"/>
          <w:sz w:val="24"/>
        </w:rPr>
        <w:t>2.4</w:t>
      </w:r>
      <w:r w:rsidRPr="00A4739A">
        <w:rPr>
          <w:rFonts w:hint="eastAsia"/>
          <w:sz w:val="24"/>
        </w:rPr>
        <w:t>药敏试验包含了优势菌株和总的耐药情况。</w:t>
      </w:r>
    </w:p>
    <w:p w:rsidR="00A4739A" w:rsidRPr="00A4739A" w:rsidRDefault="00A4739A" w:rsidP="00A4739A">
      <w:pPr>
        <w:rPr>
          <w:rFonts w:hint="eastAsia"/>
          <w:sz w:val="24"/>
        </w:rPr>
      </w:pPr>
      <w:r w:rsidRPr="00A4739A">
        <w:rPr>
          <w:rFonts w:hint="eastAsia"/>
          <w:sz w:val="24"/>
        </w:rPr>
        <w:t>9</w:t>
      </w:r>
      <w:r w:rsidRPr="00A4739A">
        <w:rPr>
          <w:rFonts w:hint="eastAsia"/>
          <w:sz w:val="24"/>
        </w:rPr>
        <w:t>、耐药率是如何计算得出？仅分组列表和取平均数并不能完全反映耐药问题的严重性。需要分析抗生素在不同年份组之间的耐药情况，对于临床用药有指导意义。</w:t>
      </w:r>
      <w:r>
        <w:rPr>
          <w:rFonts w:hint="eastAsia"/>
          <w:sz w:val="24"/>
        </w:rPr>
        <w:t>回复：</w:t>
      </w:r>
      <w:r w:rsidRPr="00A4739A">
        <w:rPr>
          <w:rFonts w:hint="eastAsia"/>
          <w:sz w:val="24"/>
        </w:rPr>
        <w:t>耐药率是耐药株数除以检测株数，不同年份为列出，是因为前</w:t>
      </w:r>
      <w:r w:rsidRPr="00A4739A">
        <w:rPr>
          <w:rFonts w:hint="eastAsia"/>
          <w:sz w:val="24"/>
        </w:rPr>
        <w:t>6</w:t>
      </w:r>
      <w:r w:rsidRPr="00A4739A">
        <w:rPr>
          <w:rFonts w:hint="eastAsia"/>
          <w:sz w:val="24"/>
        </w:rPr>
        <w:t>年检出率不高，个人认为几株细菌意义不大，所以分成</w:t>
      </w:r>
      <w:r w:rsidRPr="00A4739A">
        <w:rPr>
          <w:rFonts w:hint="eastAsia"/>
          <w:sz w:val="24"/>
        </w:rPr>
        <w:t>2</w:t>
      </w:r>
      <w:r w:rsidRPr="00A4739A">
        <w:rPr>
          <w:rFonts w:hint="eastAsia"/>
          <w:sz w:val="24"/>
        </w:rPr>
        <w:t>个时间段，就是分组缺乏严密的依据。</w:t>
      </w:r>
    </w:p>
    <w:p w:rsidR="00A4739A" w:rsidRDefault="00A4739A" w:rsidP="00A4739A">
      <w:pPr>
        <w:rPr>
          <w:rFonts w:hint="eastAsia"/>
          <w:sz w:val="24"/>
        </w:rPr>
      </w:pPr>
      <w:r w:rsidRPr="00A4739A">
        <w:rPr>
          <w:rFonts w:hint="eastAsia"/>
          <w:sz w:val="24"/>
        </w:rPr>
        <w:t>10</w:t>
      </w:r>
      <w:r w:rsidRPr="00A4739A">
        <w:rPr>
          <w:rFonts w:hint="eastAsia"/>
          <w:sz w:val="24"/>
        </w:rPr>
        <w:t>、检出率的变化是否与采样及检测方法提高有关，</w:t>
      </w:r>
      <w:proofErr w:type="gramStart"/>
      <w:r w:rsidRPr="00A4739A">
        <w:rPr>
          <w:rFonts w:hint="eastAsia"/>
          <w:sz w:val="24"/>
        </w:rPr>
        <w:t>请讨论</w:t>
      </w:r>
      <w:proofErr w:type="gramEnd"/>
      <w:r w:rsidRPr="00A4739A">
        <w:rPr>
          <w:rFonts w:hint="eastAsia"/>
          <w:sz w:val="24"/>
        </w:rPr>
        <w:t>分析。百年不遇洪灾导致检出率</w:t>
      </w:r>
      <w:r w:rsidRPr="00A4739A">
        <w:rPr>
          <w:rFonts w:hint="eastAsia"/>
          <w:sz w:val="24"/>
        </w:rPr>
        <w:lastRenderedPageBreak/>
        <w:t>和菌型变迁的推测没有足够信服力。</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A4739A" w:rsidRDefault="00A4739A" w:rsidP="00A4739A">
      <w:pPr>
        <w:rPr>
          <w:rFonts w:hint="eastAsia"/>
          <w:sz w:val="24"/>
        </w:rPr>
      </w:pPr>
      <w:r w:rsidRPr="00A4739A">
        <w:rPr>
          <w:rFonts w:hint="eastAsia"/>
          <w:sz w:val="24"/>
        </w:rPr>
        <w:t>10</w:t>
      </w:r>
      <w:r w:rsidRPr="00A4739A">
        <w:rPr>
          <w:rFonts w:hint="eastAsia"/>
          <w:sz w:val="24"/>
        </w:rPr>
        <w:t>、所有参考文献</w:t>
      </w:r>
      <w:proofErr w:type="gramStart"/>
      <w:r w:rsidRPr="00A4739A">
        <w:rPr>
          <w:rFonts w:hint="eastAsia"/>
          <w:sz w:val="24"/>
        </w:rPr>
        <w:t>请统一</w:t>
      </w:r>
      <w:proofErr w:type="gramEnd"/>
      <w:r w:rsidRPr="00A4739A">
        <w:rPr>
          <w:rFonts w:hint="eastAsia"/>
          <w:sz w:val="24"/>
        </w:rPr>
        <w:t>格式以及在文中的标注格式。</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A4739A" w:rsidRDefault="00A4739A" w:rsidP="00A4739A">
      <w:pPr>
        <w:rPr>
          <w:rFonts w:hint="eastAsia"/>
          <w:sz w:val="24"/>
        </w:rPr>
      </w:pPr>
      <w:r w:rsidRPr="00A4739A">
        <w:rPr>
          <w:rFonts w:hint="eastAsia"/>
          <w:sz w:val="24"/>
        </w:rPr>
        <w:t>11</w:t>
      </w:r>
      <w:r w:rsidRPr="00A4739A">
        <w:rPr>
          <w:rFonts w:hint="eastAsia"/>
          <w:sz w:val="24"/>
        </w:rPr>
        <w:t>、请将</w:t>
      </w:r>
      <w:r w:rsidRPr="00A4739A">
        <w:rPr>
          <w:rFonts w:hint="eastAsia"/>
          <w:sz w:val="24"/>
        </w:rPr>
        <w:t>1.3.1</w:t>
      </w:r>
      <w:r w:rsidRPr="00A4739A">
        <w:rPr>
          <w:rFonts w:hint="eastAsia"/>
          <w:sz w:val="24"/>
        </w:rPr>
        <w:t>血清学试验中书名号中的书作为参考文献。</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A4739A" w:rsidRDefault="00A4739A" w:rsidP="00A4739A">
      <w:pPr>
        <w:rPr>
          <w:rFonts w:hint="eastAsia"/>
          <w:sz w:val="24"/>
        </w:rPr>
      </w:pPr>
      <w:r w:rsidRPr="00A4739A">
        <w:rPr>
          <w:rFonts w:hint="eastAsia"/>
          <w:sz w:val="24"/>
        </w:rPr>
        <w:t>12</w:t>
      </w:r>
      <w:r w:rsidRPr="00A4739A">
        <w:rPr>
          <w:rFonts w:hint="eastAsia"/>
          <w:sz w:val="24"/>
        </w:rPr>
        <w:t>、讨论中“报道分离出长湾泥……”补充参考文献。</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A4739A" w:rsidRDefault="00A4739A" w:rsidP="00A4739A">
      <w:pPr>
        <w:rPr>
          <w:rFonts w:hint="eastAsia"/>
          <w:sz w:val="24"/>
        </w:rPr>
      </w:pPr>
      <w:r w:rsidRPr="00A4739A">
        <w:rPr>
          <w:rFonts w:hint="eastAsia"/>
          <w:sz w:val="24"/>
        </w:rPr>
        <w:t>13</w:t>
      </w:r>
      <w:r w:rsidRPr="00A4739A">
        <w:rPr>
          <w:rFonts w:hint="eastAsia"/>
          <w:sz w:val="24"/>
        </w:rPr>
        <w:t>、摘要和讨论中“</w:t>
      </w:r>
      <w:r w:rsidRPr="00A4739A">
        <w:rPr>
          <w:rFonts w:hint="eastAsia"/>
          <w:sz w:val="24"/>
        </w:rPr>
        <w:t>2007-2013</w:t>
      </w:r>
      <w:r w:rsidRPr="00A4739A">
        <w:rPr>
          <w:rFonts w:hint="eastAsia"/>
          <w:sz w:val="24"/>
        </w:rPr>
        <w:t>年处于低流行期，检出率为……”括号中符号错误。</w:t>
      </w:r>
    </w:p>
    <w:p w:rsidR="00A4739A" w:rsidRPr="00A4739A" w:rsidRDefault="00A4739A" w:rsidP="00A4739A">
      <w:pPr>
        <w:rPr>
          <w:rFonts w:hint="eastAsia"/>
          <w:sz w:val="24"/>
        </w:rPr>
      </w:pPr>
      <w:r>
        <w:rPr>
          <w:rFonts w:hint="eastAsia"/>
          <w:sz w:val="24"/>
        </w:rPr>
        <w:t>回复：</w:t>
      </w:r>
      <w:r w:rsidRPr="00A4739A">
        <w:rPr>
          <w:rFonts w:hint="eastAsia"/>
          <w:sz w:val="24"/>
        </w:rPr>
        <w:t>已改</w:t>
      </w:r>
    </w:p>
    <w:p w:rsidR="00135761" w:rsidRDefault="00135761" w:rsidP="00A4739A">
      <w:pPr>
        <w:rPr>
          <w:sz w:val="24"/>
        </w:rPr>
      </w:pPr>
    </w:p>
    <w:p w:rsidR="00135761" w:rsidRDefault="00135761" w:rsidP="00A4739A">
      <w:pPr>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5937F2" w:rsidRDefault="005937F2" w:rsidP="00A4739A">
      <w:pPr>
        <w:rPr>
          <w:sz w:val="24"/>
        </w:rPr>
      </w:pPr>
      <w:r>
        <w:rPr>
          <w:rFonts w:hint="eastAsia"/>
          <w:sz w:val="24"/>
        </w:rPr>
        <w:t>专家意见：</w:t>
      </w:r>
    </w:p>
    <w:p w:rsidR="00A4739A" w:rsidRPr="00A4739A" w:rsidRDefault="00A4739A" w:rsidP="00A4739A">
      <w:pPr>
        <w:rPr>
          <w:rFonts w:hint="eastAsia"/>
          <w:sz w:val="24"/>
        </w:rPr>
      </w:pPr>
      <w:r w:rsidRPr="00A4739A">
        <w:rPr>
          <w:rFonts w:hint="eastAsia"/>
          <w:sz w:val="24"/>
        </w:rPr>
        <w:t>1.</w:t>
      </w:r>
      <w:r w:rsidRPr="00A4739A">
        <w:rPr>
          <w:rFonts w:hint="eastAsia"/>
          <w:sz w:val="24"/>
        </w:rPr>
        <w:t>作者答复意见中提到“增菌液做了调整</w:t>
      </w:r>
      <w:r w:rsidRPr="00A4739A">
        <w:rPr>
          <w:rFonts w:hint="eastAsia"/>
          <w:sz w:val="24"/>
        </w:rPr>
        <w:t>,2007-2013</w:t>
      </w:r>
      <w:r w:rsidRPr="00A4739A">
        <w:rPr>
          <w:rFonts w:hint="eastAsia"/>
          <w:sz w:val="24"/>
        </w:rPr>
        <w:t>是</w:t>
      </w:r>
      <w:r w:rsidRPr="00A4739A">
        <w:rPr>
          <w:rFonts w:hint="eastAsia"/>
          <w:sz w:val="24"/>
        </w:rPr>
        <w:t>SC</w:t>
      </w:r>
      <w:r w:rsidRPr="00A4739A">
        <w:rPr>
          <w:rFonts w:hint="eastAsia"/>
          <w:sz w:val="24"/>
        </w:rPr>
        <w:t>，之后是</w:t>
      </w:r>
      <w:r w:rsidRPr="00A4739A">
        <w:rPr>
          <w:rFonts w:hint="eastAsia"/>
          <w:sz w:val="24"/>
        </w:rPr>
        <w:t>SBG</w:t>
      </w:r>
      <w:r w:rsidRPr="00A4739A">
        <w:rPr>
          <w:rFonts w:hint="eastAsia"/>
          <w:sz w:val="24"/>
        </w:rPr>
        <w:t>。”这是方法上的重大改变。</w:t>
      </w:r>
      <w:r w:rsidRPr="00A4739A">
        <w:rPr>
          <w:rFonts w:hint="eastAsia"/>
          <w:sz w:val="24"/>
        </w:rPr>
        <w:t>SBG</w:t>
      </w:r>
      <w:r w:rsidRPr="00A4739A">
        <w:rPr>
          <w:rFonts w:hint="eastAsia"/>
          <w:sz w:val="24"/>
        </w:rPr>
        <w:t>能提高粪便样本的检出率，也是</w:t>
      </w:r>
      <w:r w:rsidRPr="00A4739A">
        <w:rPr>
          <w:rFonts w:hint="eastAsia"/>
          <w:sz w:val="24"/>
        </w:rPr>
        <w:t>WHO</w:t>
      </w:r>
      <w:r w:rsidRPr="00A4739A">
        <w:rPr>
          <w:rFonts w:hint="eastAsia"/>
          <w:sz w:val="24"/>
        </w:rPr>
        <w:t>推荐使用的粪便样本增菌液。也有相关文献支持。请在方法中明确两种方法的使用，并增加方法的改变对检出率影响的相关讨论。</w:t>
      </w:r>
    </w:p>
    <w:p w:rsidR="00A4739A" w:rsidRPr="00A4739A" w:rsidRDefault="00A4739A" w:rsidP="00A4739A">
      <w:pPr>
        <w:rPr>
          <w:rFonts w:hint="eastAsia"/>
          <w:sz w:val="24"/>
        </w:rPr>
      </w:pPr>
      <w:r w:rsidRPr="00A4739A">
        <w:rPr>
          <w:rFonts w:hint="eastAsia"/>
          <w:sz w:val="24"/>
        </w:rPr>
        <w:t xml:space="preserve"> </w:t>
      </w:r>
      <w:r w:rsidRPr="00A4739A">
        <w:rPr>
          <w:rFonts w:hint="eastAsia"/>
          <w:sz w:val="24"/>
        </w:rPr>
        <w:t>回复：</w:t>
      </w:r>
      <w:r w:rsidRPr="00A4739A">
        <w:rPr>
          <w:rFonts w:hint="eastAsia"/>
          <w:sz w:val="24"/>
        </w:rPr>
        <w:t xml:space="preserve">  </w:t>
      </w:r>
      <w:r w:rsidRPr="00A4739A">
        <w:rPr>
          <w:rFonts w:hint="eastAsia"/>
          <w:sz w:val="24"/>
        </w:rPr>
        <w:t>已按要求修改。</w:t>
      </w:r>
    </w:p>
    <w:p w:rsidR="00A4739A" w:rsidRPr="00A4739A" w:rsidRDefault="00A4739A" w:rsidP="00A4739A">
      <w:pPr>
        <w:rPr>
          <w:rFonts w:hint="eastAsia"/>
          <w:sz w:val="24"/>
        </w:rPr>
      </w:pPr>
      <w:r w:rsidRPr="00A4739A">
        <w:rPr>
          <w:rFonts w:hint="eastAsia"/>
          <w:sz w:val="24"/>
        </w:rPr>
        <w:t>2.</w:t>
      </w:r>
      <w:r w:rsidRPr="00A4739A">
        <w:rPr>
          <w:rFonts w:hint="eastAsia"/>
          <w:sz w:val="24"/>
        </w:rPr>
        <w:t>摘要和讨论中“</w:t>
      </w:r>
      <w:r w:rsidRPr="00A4739A">
        <w:rPr>
          <w:rFonts w:hint="eastAsia"/>
          <w:sz w:val="24"/>
        </w:rPr>
        <w:t>2007-2013</w:t>
      </w:r>
      <w:r w:rsidRPr="00A4739A">
        <w:rPr>
          <w:rFonts w:hint="eastAsia"/>
          <w:sz w:val="24"/>
        </w:rPr>
        <w:t>年处于低流行期，检出率为……”括号中符号错误。摘要中未做修改。</w:t>
      </w:r>
    </w:p>
    <w:p w:rsidR="00A4739A" w:rsidRPr="00A4739A" w:rsidRDefault="00A4739A" w:rsidP="00A4739A">
      <w:pPr>
        <w:rPr>
          <w:rFonts w:hint="eastAsia"/>
          <w:sz w:val="24"/>
        </w:rPr>
      </w:pPr>
      <w:r w:rsidRPr="00A4739A">
        <w:rPr>
          <w:rFonts w:hint="eastAsia"/>
          <w:sz w:val="24"/>
        </w:rPr>
        <w:t>回复：</w:t>
      </w:r>
      <w:r w:rsidRPr="00A4739A">
        <w:rPr>
          <w:rFonts w:hint="eastAsia"/>
          <w:sz w:val="24"/>
        </w:rPr>
        <w:t xml:space="preserve">  </w:t>
      </w:r>
      <w:r w:rsidRPr="00A4739A">
        <w:rPr>
          <w:rFonts w:hint="eastAsia"/>
          <w:sz w:val="24"/>
        </w:rPr>
        <w:t>已按要求修改。</w:t>
      </w:r>
    </w:p>
    <w:p w:rsidR="00A4739A" w:rsidRPr="00A4739A" w:rsidRDefault="00A4739A" w:rsidP="00A4739A">
      <w:pPr>
        <w:rPr>
          <w:rFonts w:hint="eastAsia"/>
          <w:sz w:val="24"/>
        </w:rPr>
      </w:pPr>
      <w:r w:rsidRPr="00A4739A">
        <w:rPr>
          <w:rFonts w:hint="eastAsia"/>
          <w:sz w:val="24"/>
        </w:rPr>
        <w:t>3</w:t>
      </w:r>
      <w:r w:rsidRPr="00A4739A">
        <w:rPr>
          <w:rFonts w:hint="eastAsia"/>
          <w:sz w:val="24"/>
        </w:rPr>
        <w:t>、文中药敏试验结果等表格的表述请参照参考文献格式修改，需要更简洁。请参考：</w:t>
      </w:r>
      <w:r w:rsidRPr="00A4739A">
        <w:rPr>
          <w:rFonts w:hint="eastAsia"/>
          <w:sz w:val="24"/>
        </w:rPr>
        <w:tab/>
        <w:t xml:space="preserve">Thai TH, Hirai T, </w:t>
      </w:r>
      <w:proofErr w:type="spellStart"/>
      <w:proofErr w:type="gramStart"/>
      <w:r w:rsidRPr="00A4739A">
        <w:rPr>
          <w:rFonts w:hint="eastAsia"/>
          <w:sz w:val="24"/>
        </w:rPr>
        <w:t>Lan</w:t>
      </w:r>
      <w:proofErr w:type="spellEnd"/>
      <w:proofErr w:type="gramEnd"/>
      <w:r w:rsidRPr="00A4739A">
        <w:rPr>
          <w:rFonts w:hint="eastAsia"/>
          <w:sz w:val="24"/>
        </w:rPr>
        <w:t xml:space="preserve"> NT, Yamaguchi R. 2012. Antibiotic resistance profiles of Salmonella </w:t>
      </w:r>
      <w:proofErr w:type="spellStart"/>
      <w:r w:rsidRPr="00A4739A">
        <w:rPr>
          <w:rFonts w:hint="eastAsia"/>
          <w:sz w:val="24"/>
        </w:rPr>
        <w:t>serovars</w:t>
      </w:r>
      <w:proofErr w:type="spellEnd"/>
      <w:r w:rsidRPr="00A4739A">
        <w:rPr>
          <w:rFonts w:hint="eastAsia"/>
          <w:sz w:val="24"/>
        </w:rPr>
        <w:t xml:space="preserve"> isolated from retail pork and chicken meat in North Vietnam. International Journal of Food Microbiology 156:147-151.</w:t>
      </w:r>
    </w:p>
    <w:p w:rsidR="00135761" w:rsidRDefault="00A4739A" w:rsidP="00A4739A">
      <w:pPr>
        <w:rPr>
          <w:sz w:val="24"/>
        </w:rPr>
      </w:pPr>
      <w:r w:rsidRPr="00A4739A">
        <w:rPr>
          <w:rFonts w:hint="eastAsia"/>
          <w:sz w:val="24"/>
        </w:rPr>
        <w:t>回复：</w:t>
      </w:r>
      <w:r w:rsidRPr="00A4739A">
        <w:rPr>
          <w:rFonts w:hint="eastAsia"/>
          <w:sz w:val="24"/>
        </w:rPr>
        <w:t xml:space="preserve"> </w:t>
      </w:r>
      <w:r w:rsidRPr="00A4739A">
        <w:rPr>
          <w:rFonts w:hint="eastAsia"/>
          <w:sz w:val="24"/>
        </w:rPr>
        <w:t>已经按要求修改。</w:t>
      </w:r>
    </w:p>
    <w:p w:rsidR="001A73F8" w:rsidRDefault="00135761" w:rsidP="00A4739A">
      <w:pPr>
        <w:rPr>
          <w:sz w:val="24"/>
        </w:rPr>
      </w:pPr>
      <w:r>
        <w:rPr>
          <w:rFonts w:hint="eastAsia"/>
          <w:sz w:val="24"/>
        </w:rPr>
        <w:t>——</w:t>
      </w:r>
      <w:proofErr w:type="gramStart"/>
      <w:r>
        <w:rPr>
          <w:rFonts w:hint="eastAsia"/>
          <w:sz w:val="24"/>
        </w:rPr>
        <w:t>——————————</w:t>
      </w:r>
      <w:r w:rsidR="001A73F8">
        <w:rPr>
          <w:rFonts w:hint="eastAsia"/>
          <w:sz w:val="24"/>
        </w:rPr>
        <w:t>—</w:t>
      </w:r>
      <w:r>
        <w:rPr>
          <w:rFonts w:hint="eastAsia"/>
          <w:sz w:val="24"/>
        </w:rPr>
        <w:t>—</w:t>
      </w:r>
      <w:proofErr w:type="gramEnd"/>
      <w:r w:rsidR="001A73F8" w:rsidRPr="00BD53DB">
        <w:rPr>
          <w:rFonts w:hint="eastAsia"/>
          <w:b/>
          <w:sz w:val="24"/>
        </w:rPr>
        <w:t>定稿</w:t>
      </w:r>
      <w:proofErr w:type="gramStart"/>
      <w:r w:rsidR="001A73F8" w:rsidRPr="00BD53DB">
        <w:rPr>
          <w:rFonts w:hint="eastAsia"/>
          <w:b/>
          <w:sz w:val="24"/>
        </w:rPr>
        <w:t>会意见</w:t>
      </w:r>
      <w:proofErr w:type="gramEnd"/>
      <w:r w:rsidR="001A73F8" w:rsidRPr="00BD53DB">
        <w:rPr>
          <w:rFonts w:hint="eastAsia"/>
          <w:b/>
          <w:sz w:val="24"/>
        </w:rPr>
        <w:t>与作者</w:t>
      </w:r>
      <w:r w:rsidRPr="00E85F79">
        <w:rPr>
          <w:rFonts w:hint="eastAsia"/>
          <w:b/>
          <w:sz w:val="24"/>
        </w:rPr>
        <w:t>修改说明</w:t>
      </w:r>
      <w:r w:rsidR="00F87892">
        <w:rPr>
          <w:rFonts w:hint="eastAsia"/>
          <w:sz w:val="24"/>
        </w:rPr>
        <w:t>—</w:t>
      </w:r>
      <w:r>
        <w:rPr>
          <w:rFonts w:hint="eastAsia"/>
          <w:sz w:val="24"/>
        </w:rPr>
        <w:t>—</w:t>
      </w:r>
      <w:proofErr w:type="gramStart"/>
      <w:r>
        <w:rPr>
          <w:rFonts w:hint="eastAsia"/>
          <w:sz w:val="24"/>
        </w:rPr>
        <w:t>————</w:t>
      </w:r>
      <w:r w:rsidR="001A73F8">
        <w:rPr>
          <w:rFonts w:hint="eastAsia"/>
          <w:sz w:val="24"/>
        </w:rPr>
        <w:t>————————</w:t>
      </w:r>
      <w:proofErr w:type="gramEnd"/>
    </w:p>
    <w:p w:rsidR="00E8316C" w:rsidRPr="00281D86" w:rsidRDefault="00E8316C" w:rsidP="00A4739A">
      <w:pPr>
        <w:widowControl/>
        <w:jc w:val="left"/>
        <w:rPr>
          <w:sz w:val="24"/>
        </w:rPr>
      </w:pPr>
      <w:r w:rsidRPr="00281D86">
        <w:rPr>
          <w:kern w:val="0"/>
          <w:sz w:val="24"/>
          <w:lang w:bidi="ar"/>
        </w:rPr>
        <w:t>本文经这次修改后，基本达到要求，可以发表，谢谢！</w:t>
      </w:r>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6F" w:rsidRDefault="009A666F" w:rsidP="003D2053">
      <w:r>
        <w:separator/>
      </w:r>
    </w:p>
  </w:endnote>
  <w:endnote w:type="continuationSeparator" w:id="0">
    <w:p w:rsidR="009A666F" w:rsidRDefault="009A666F"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6F" w:rsidRDefault="009A666F" w:rsidP="003D2053">
      <w:r>
        <w:separator/>
      </w:r>
    </w:p>
  </w:footnote>
  <w:footnote w:type="continuationSeparator" w:id="0">
    <w:p w:rsidR="009A666F" w:rsidRDefault="009A666F"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04D051C"/>
    <w:multiLevelType w:val="hybridMultilevel"/>
    <w:tmpl w:val="66CE84C4"/>
    <w:lvl w:ilvl="0" w:tplc="80084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D55B5"/>
    <w:rsid w:val="005F569E"/>
    <w:rsid w:val="006F27C7"/>
    <w:rsid w:val="00725885"/>
    <w:rsid w:val="00810DB1"/>
    <w:rsid w:val="0084728E"/>
    <w:rsid w:val="008B0122"/>
    <w:rsid w:val="009150FA"/>
    <w:rsid w:val="009479A9"/>
    <w:rsid w:val="0095725A"/>
    <w:rsid w:val="009623B4"/>
    <w:rsid w:val="00965E1C"/>
    <w:rsid w:val="00977E07"/>
    <w:rsid w:val="009A666F"/>
    <w:rsid w:val="009E2898"/>
    <w:rsid w:val="009E3A6E"/>
    <w:rsid w:val="009F1336"/>
    <w:rsid w:val="00A4739A"/>
    <w:rsid w:val="00A95840"/>
    <w:rsid w:val="00AB0748"/>
    <w:rsid w:val="00AF41B4"/>
    <w:rsid w:val="00B0589A"/>
    <w:rsid w:val="00B33383"/>
    <w:rsid w:val="00BD19A3"/>
    <w:rsid w:val="00BD337D"/>
    <w:rsid w:val="00BE35B7"/>
    <w:rsid w:val="00C27C4B"/>
    <w:rsid w:val="00C6231D"/>
    <w:rsid w:val="00C84710"/>
    <w:rsid w:val="00C84FAE"/>
    <w:rsid w:val="00CC0281"/>
    <w:rsid w:val="00D05D49"/>
    <w:rsid w:val="00D64CDB"/>
    <w:rsid w:val="00DE7E5E"/>
    <w:rsid w:val="00E071B3"/>
    <w:rsid w:val="00E8316C"/>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A4739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List Paragraph"/>
    <w:basedOn w:val="a"/>
    <w:uiPriority w:val="99"/>
    <w:unhideWhenUsed/>
    <w:rsid w:val="00A4739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1758</Characters>
  <Application>Microsoft Office Word</Application>
  <DocSecurity>0</DocSecurity>
  <Lines>14</Lines>
  <Paragraphs>4</Paragraphs>
  <ScaleCrop>false</ScaleCrop>
  <Company>Sky123.Org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3</cp:revision>
  <dcterms:created xsi:type="dcterms:W3CDTF">2019-12-26T01:27:00Z</dcterms:created>
  <dcterms:modified xsi:type="dcterms:W3CDTF">2020-07-22T02:58:00Z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