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F8" w:rsidRPr="000F0936" w:rsidRDefault="001A73F8" w:rsidP="000F0936">
      <w:pPr>
        <w:pStyle w:val="newstyle15"/>
        <w:spacing w:before="0" w:beforeAutospacing="0" w:after="0" w:afterAutospacing="0" w:line="320" w:lineRule="exact"/>
        <w:jc w:val="center"/>
        <w:rPr>
          <w:b/>
          <w:sz w:val="28"/>
        </w:rPr>
      </w:pPr>
      <w:r w:rsidRPr="000F0936">
        <w:rPr>
          <w:rFonts w:hint="eastAsia"/>
          <w:b/>
          <w:sz w:val="28"/>
        </w:rPr>
        <w:t>审稿意见与作者</w:t>
      </w:r>
      <w:r w:rsidR="000F0936" w:rsidRPr="000F0936">
        <w:rPr>
          <w:rFonts w:hint="eastAsia"/>
          <w:b/>
          <w:sz w:val="28"/>
        </w:rPr>
        <w:t>修改说明（稿号：</w:t>
      </w:r>
      <w:r w:rsidR="00653588">
        <w:rPr>
          <w:rFonts w:hint="eastAsia"/>
          <w:b/>
          <w:sz w:val="28"/>
        </w:rPr>
        <w:t>2020-0135</w:t>
      </w:r>
      <w:r w:rsidR="000F0936">
        <w:rPr>
          <w:rFonts w:hint="eastAsia"/>
          <w:b/>
          <w:sz w:val="28"/>
        </w:rPr>
        <w:t xml:space="preserve"> </w:t>
      </w:r>
      <w:r w:rsidR="000F0936" w:rsidRPr="000F0936">
        <w:rPr>
          <w:rFonts w:hint="eastAsia"/>
          <w:b/>
          <w:sz w:val="28"/>
        </w:rPr>
        <w:t>）</w:t>
      </w:r>
    </w:p>
    <w:p w:rsidR="000F0936" w:rsidRPr="000F0936" w:rsidRDefault="000F0936" w:rsidP="000F0936">
      <w:pPr>
        <w:spacing w:line="320" w:lineRule="exact"/>
        <w:rPr>
          <w:sz w:val="24"/>
        </w:rPr>
      </w:pPr>
    </w:p>
    <w:p w:rsidR="001A73F8" w:rsidRDefault="001A73F8" w:rsidP="000F0936">
      <w:pPr>
        <w:spacing w:line="320" w:lineRule="exact"/>
        <w:rPr>
          <w:sz w:val="24"/>
        </w:rPr>
      </w:pPr>
      <w:r>
        <w:rPr>
          <w:rFonts w:hint="eastAsia"/>
          <w:sz w:val="24"/>
        </w:rPr>
        <w:t>——</w:t>
      </w:r>
      <w:proofErr w:type="gramStart"/>
      <w:r>
        <w:rPr>
          <w:rFonts w:hint="eastAsia"/>
          <w:sz w:val="24"/>
        </w:rPr>
        <w:t>————————————</w:t>
      </w:r>
      <w:proofErr w:type="gramEnd"/>
      <w:r w:rsidR="00135761" w:rsidRPr="00E85F79">
        <w:rPr>
          <w:rFonts w:hint="eastAsia"/>
          <w:b/>
          <w:sz w:val="24"/>
        </w:rPr>
        <w:t>初审</w:t>
      </w:r>
      <w:r w:rsidRPr="00BD53DB">
        <w:rPr>
          <w:rFonts w:hint="eastAsia"/>
          <w:b/>
          <w:sz w:val="24"/>
        </w:rPr>
        <w:t>专家意见与作者</w:t>
      </w:r>
      <w:r w:rsidR="00135761" w:rsidRPr="00E85F79">
        <w:rPr>
          <w:rFonts w:hint="eastAsia"/>
          <w:b/>
          <w:sz w:val="24"/>
        </w:rPr>
        <w:t>修改说明</w:t>
      </w:r>
      <w:r w:rsidR="00F87892">
        <w:rPr>
          <w:rFonts w:hint="eastAsia"/>
          <w:sz w:val="24"/>
        </w:rPr>
        <w:t>——</w:t>
      </w:r>
      <w:proofErr w:type="gramStart"/>
      <w:r w:rsidR="00135761">
        <w:rPr>
          <w:rFonts w:hint="eastAsia"/>
          <w:sz w:val="24"/>
        </w:rPr>
        <w:t>——</w:t>
      </w:r>
      <w:r>
        <w:rPr>
          <w:rFonts w:hint="eastAsia"/>
          <w:sz w:val="24"/>
        </w:rPr>
        <w:t>—————————</w:t>
      </w:r>
      <w:proofErr w:type="gramEnd"/>
    </w:p>
    <w:p w:rsidR="001A73F8" w:rsidRDefault="005937F2" w:rsidP="000F0936">
      <w:pPr>
        <w:spacing w:line="320" w:lineRule="exact"/>
        <w:ind w:left="540" w:hangingChars="225" w:hanging="540"/>
        <w:rPr>
          <w:sz w:val="24"/>
        </w:rPr>
      </w:pPr>
      <w:r>
        <w:rPr>
          <w:rFonts w:hint="eastAsia"/>
          <w:sz w:val="24"/>
        </w:rPr>
        <w:t>专家意见：</w:t>
      </w:r>
    </w:p>
    <w:p w:rsidR="00653588" w:rsidRPr="00653588" w:rsidRDefault="00653588" w:rsidP="00653588">
      <w:pPr>
        <w:spacing w:line="320" w:lineRule="exact"/>
        <w:rPr>
          <w:rFonts w:hint="eastAsia"/>
          <w:sz w:val="24"/>
        </w:rPr>
      </w:pPr>
      <w:r w:rsidRPr="00653588">
        <w:rPr>
          <w:rFonts w:hint="eastAsia"/>
          <w:sz w:val="24"/>
        </w:rPr>
        <w:t xml:space="preserve">1. </w:t>
      </w:r>
      <w:proofErr w:type="gramStart"/>
      <w:r w:rsidRPr="00653588">
        <w:rPr>
          <w:rFonts w:hint="eastAsia"/>
          <w:sz w:val="24"/>
        </w:rPr>
        <w:t>请针对</w:t>
      </w:r>
      <w:proofErr w:type="gramEnd"/>
      <w:r w:rsidRPr="00653588">
        <w:rPr>
          <w:rFonts w:hint="eastAsia"/>
          <w:sz w:val="24"/>
        </w:rPr>
        <w:t>专家及编辑的意见逐条回复。如同意专家及编辑意见，请说明如何修改；如不同意请说明理由。请将修改说明以附件形式上传在投稿系统“修回说明”处，同时复制在文章首页并以修改模式保存正文。最后一版要涵盖之前所有环节的意见及回复，以便专家审核修改之处。</w:t>
      </w:r>
    </w:p>
    <w:p w:rsidR="00653588" w:rsidRPr="00653588" w:rsidRDefault="00653588" w:rsidP="00653588">
      <w:pPr>
        <w:spacing w:line="320" w:lineRule="exact"/>
        <w:rPr>
          <w:rFonts w:hint="eastAsia"/>
          <w:sz w:val="24"/>
        </w:rPr>
      </w:pPr>
      <w:r w:rsidRPr="00653588">
        <w:rPr>
          <w:rFonts w:hint="eastAsia"/>
          <w:sz w:val="24"/>
        </w:rPr>
        <w:t>答：同意专家及编辑意见。</w:t>
      </w:r>
    </w:p>
    <w:p w:rsidR="00653588" w:rsidRPr="00653588" w:rsidRDefault="00653588" w:rsidP="00653588">
      <w:pPr>
        <w:spacing w:line="320" w:lineRule="exact"/>
        <w:rPr>
          <w:rFonts w:hint="eastAsia"/>
          <w:sz w:val="24"/>
        </w:rPr>
      </w:pPr>
      <w:r w:rsidRPr="00653588">
        <w:rPr>
          <w:rFonts w:hint="eastAsia"/>
          <w:sz w:val="24"/>
        </w:rPr>
        <w:t>已按以上要求进行详细的修改。</w:t>
      </w:r>
    </w:p>
    <w:p w:rsidR="00653588" w:rsidRPr="00653588" w:rsidRDefault="00653588" w:rsidP="00653588">
      <w:pPr>
        <w:spacing w:line="320" w:lineRule="exact"/>
        <w:rPr>
          <w:rFonts w:hint="eastAsia"/>
          <w:sz w:val="24"/>
        </w:rPr>
      </w:pPr>
      <w:r w:rsidRPr="00653588">
        <w:rPr>
          <w:rFonts w:hint="eastAsia"/>
          <w:sz w:val="24"/>
        </w:rPr>
        <w:t xml:space="preserve">2. </w:t>
      </w:r>
      <w:r w:rsidRPr="00653588">
        <w:rPr>
          <w:rFonts w:hint="eastAsia"/>
          <w:sz w:val="24"/>
        </w:rPr>
        <w:t>除专家意见外，作者应对论文的全部内容进行认真、细致地补充与完善。结果中应及时补充最新的、必要的研究结果及数据。讨论中应与其他相关研究进行比较（提供相关文献），并将结论与文章目的相呼应。讨论中还需概括研究的创新点、局限性及未来研究展望。注意结果中已有内容讨论中不再重复，讨论字数一般在</w:t>
      </w:r>
      <w:r w:rsidRPr="00653588">
        <w:rPr>
          <w:rFonts w:hint="eastAsia"/>
          <w:sz w:val="24"/>
        </w:rPr>
        <w:t>800</w:t>
      </w:r>
      <w:r w:rsidRPr="00653588">
        <w:rPr>
          <w:rFonts w:hint="eastAsia"/>
          <w:sz w:val="24"/>
        </w:rPr>
        <w:t>左右。</w:t>
      </w:r>
    </w:p>
    <w:p w:rsidR="00653588" w:rsidRPr="00653588" w:rsidRDefault="00653588" w:rsidP="00653588">
      <w:pPr>
        <w:spacing w:line="320" w:lineRule="exact"/>
        <w:rPr>
          <w:rFonts w:hint="eastAsia"/>
          <w:sz w:val="24"/>
        </w:rPr>
      </w:pPr>
      <w:r w:rsidRPr="00653588">
        <w:rPr>
          <w:rFonts w:hint="eastAsia"/>
          <w:sz w:val="24"/>
        </w:rPr>
        <w:t>答：同意专家及编辑意见。</w:t>
      </w:r>
    </w:p>
    <w:p w:rsidR="00653588" w:rsidRPr="00653588" w:rsidRDefault="00653588" w:rsidP="00653588">
      <w:pPr>
        <w:spacing w:line="320" w:lineRule="exact"/>
        <w:rPr>
          <w:rFonts w:hint="eastAsia"/>
          <w:sz w:val="24"/>
        </w:rPr>
      </w:pPr>
      <w:r w:rsidRPr="00653588">
        <w:rPr>
          <w:rFonts w:hint="eastAsia"/>
          <w:sz w:val="24"/>
        </w:rPr>
        <w:t>（</w:t>
      </w:r>
      <w:r w:rsidRPr="00653588">
        <w:rPr>
          <w:rFonts w:hint="eastAsia"/>
          <w:sz w:val="24"/>
        </w:rPr>
        <w:t>1</w:t>
      </w:r>
      <w:r w:rsidRPr="00653588">
        <w:rPr>
          <w:rFonts w:hint="eastAsia"/>
          <w:sz w:val="24"/>
        </w:rPr>
        <w:t>）已对论文的全部内容进行认真、细致地补充与完善，详见修订标志。</w:t>
      </w:r>
    </w:p>
    <w:p w:rsidR="00653588" w:rsidRPr="00653588" w:rsidRDefault="00653588" w:rsidP="00653588">
      <w:pPr>
        <w:spacing w:line="320" w:lineRule="exact"/>
        <w:rPr>
          <w:rFonts w:hint="eastAsia"/>
          <w:sz w:val="24"/>
        </w:rPr>
      </w:pPr>
      <w:r w:rsidRPr="00653588">
        <w:rPr>
          <w:rFonts w:hint="eastAsia"/>
          <w:sz w:val="24"/>
        </w:rPr>
        <w:t>（</w:t>
      </w:r>
      <w:r w:rsidRPr="00653588">
        <w:rPr>
          <w:rFonts w:hint="eastAsia"/>
          <w:sz w:val="24"/>
        </w:rPr>
        <w:t>2</w:t>
      </w:r>
      <w:r w:rsidRPr="00653588">
        <w:rPr>
          <w:rFonts w:hint="eastAsia"/>
          <w:sz w:val="24"/>
        </w:rPr>
        <w:t>）对论文的全部内容进行认真、细致地补充与完善，结果中</w:t>
      </w:r>
      <w:r w:rsidRPr="00653588">
        <w:rPr>
          <w:rFonts w:hint="eastAsia"/>
          <w:sz w:val="24"/>
        </w:rPr>
        <w:t>2018</w:t>
      </w:r>
      <w:r w:rsidRPr="00653588">
        <w:rPr>
          <w:rFonts w:hint="eastAsia"/>
          <w:sz w:val="24"/>
        </w:rPr>
        <w:t>年为江苏省最新年度死因监测数据，无补充。</w:t>
      </w:r>
    </w:p>
    <w:p w:rsidR="00653588" w:rsidRPr="00653588" w:rsidRDefault="00653588" w:rsidP="00653588">
      <w:pPr>
        <w:spacing w:line="320" w:lineRule="exact"/>
        <w:rPr>
          <w:rFonts w:hint="eastAsia"/>
          <w:sz w:val="24"/>
        </w:rPr>
      </w:pPr>
      <w:r w:rsidRPr="00653588">
        <w:rPr>
          <w:rFonts w:hint="eastAsia"/>
          <w:sz w:val="24"/>
        </w:rPr>
        <w:t>（</w:t>
      </w:r>
      <w:r w:rsidRPr="00653588">
        <w:rPr>
          <w:rFonts w:hint="eastAsia"/>
          <w:sz w:val="24"/>
        </w:rPr>
        <w:t>3</w:t>
      </w:r>
      <w:r w:rsidRPr="00653588">
        <w:rPr>
          <w:rFonts w:hint="eastAsia"/>
          <w:sz w:val="24"/>
        </w:rPr>
        <w:t>）讨论中还需概括研究的创新点、局限性及未来研究展望。</w:t>
      </w:r>
    </w:p>
    <w:p w:rsidR="00653588" w:rsidRPr="00653588" w:rsidRDefault="00653588" w:rsidP="00653588">
      <w:pPr>
        <w:spacing w:line="320" w:lineRule="exact"/>
        <w:rPr>
          <w:rFonts w:hint="eastAsia"/>
          <w:sz w:val="24"/>
        </w:rPr>
      </w:pPr>
      <w:r w:rsidRPr="00653588">
        <w:rPr>
          <w:rFonts w:hint="eastAsia"/>
          <w:sz w:val="24"/>
        </w:rPr>
        <w:t>已经对讨论部分进行大量修改，具体如下（因修改内容较多，在其他修改意见中对于讨论部分不再重复）：</w:t>
      </w:r>
    </w:p>
    <w:p w:rsidR="00653588" w:rsidRPr="00653588" w:rsidRDefault="00653588" w:rsidP="00653588">
      <w:pPr>
        <w:spacing w:line="320" w:lineRule="exact"/>
        <w:rPr>
          <w:rFonts w:hint="eastAsia"/>
          <w:sz w:val="24"/>
        </w:rPr>
      </w:pPr>
      <w:r w:rsidRPr="00653588">
        <w:rPr>
          <w:rFonts w:hint="eastAsia"/>
          <w:sz w:val="24"/>
        </w:rPr>
        <w:t>本研究中，我们首次对江苏省主要肾脏疾病的死亡负担和早死负担进行研究。发现江苏省主要肾脏疾病的死亡负担低于全国同期平均水平，且男性均高于女性，肾脏肿瘤的死亡负担和早死负担呈现上升的趋势，且肾脏肿瘤、肾小球疾病、肾小管</w:t>
      </w:r>
      <w:r w:rsidRPr="00653588">
        <w:rPr>
          <w:rFonts w:hint="eastAsia"/>
          <w:sz w:val="24"/>
        </w:rPr>
        <w:t>-</w:t>
      </w:r>
      <w:r w:rsidRPr="00653588">
        <w:rPr>
          <w:rFonts w:hint="eastAsia"/>
          <w:sz w:val="24"/>
        </w:rPr>
        <w:t>间质疾病和肾衰竭所致的平均</w:t>
      </w:r>
      <w:r w:rsidRPr="00653588">
        <w:rPr>
          <w:rFonts w:hint="eastAsia"/>
          <w:sz w:val="24"/>
        </w:rPr>
        <w:t>YLL</w:t>
      </w:r>
      <w:r w:rsidRPr="00653588">
        <w:rPr>
          <w:rFonts w:hint="eastAsia"/>
          <w:sz w:val="24"/>
        </w:rPr>
        <w:t>逐年减少。</w:t>
      </w:r>
    </w:p>
    <w:p w:rsidR="00653588" w:rsidRPr="00653588" w:rsidRDefault="00653588" w:rsidP="00653588">
      <w:pPr>
        <w:spacing w:line="320" w:lineRule="exact"/>
        <w:rPr>
          <w:rFonts w:hint="eastAsia"/>
          <w:sz w:val="24"/>
        </w:rPr>
      </w:pPr>
      <w:r w:rsidRPr="00653588">
        <w:rPr>
          <w:rFonts w:hint="eastAsia"/>
          <w:sz w:val="24"/>
        </w:rPr>
        <w:t>2011</w:t>
      </w:r>
      <w:r w:rsidRPr="00653588">
        <w:rPr>
          <w:rFonts w:hint="eastAsia"/>
          <w:sz w:val="24"/>
        </w:rPr>
        <w:t>、</w:t>
      </w:r>
      <w:r w:rsidRPr="00653588">
        <w:rPr>
          <w:rFonts w:hint="eastAsia"/>
          <w:sz w:val="24"/>
        </w:rPr>
        <w:t>2013</w:t>
      </w:r>
      <w:r w:rsidRPr="00653588">
        <w:rPr>
          <w:rFonts w:hint="eastAsia"/>
          <w:sz w:val="24"/>
        </w:rPr>
        <w:t>、</w:t>
      </w:r>
      <w:r w:rsidRPr="00653588">
        <w:rPr>
          <w:rFonts w:hint="eastAsia"/>
          <w:sz w:val="24"/>
        </w:rPr>
        <w:t>2015</w:t>
      </w:r>
      <w:r w:rsidRPr="00653588">
        <w:rPr>
          <w:rFonts w:hint="eastAsia"/>
          <w:sz w:val="24"/>
        </w:rPr>
        <w:t>、</w:t>
      </w:r>
      <w:r w:rsidRPr="00653588">
        <w:rPr>
          <w:rFonts w:hint="eastAsia"/>
          <w:sz w:val="24"/>
        </w:rPr>
        <w:t>2017</w:t>
      </w:r>
      <w:r w:rsidRPr="00653588">
        <w:rPr>
          <w:rFonts w:hint="eastAsia"/>
          <w:sz w:val="24"/>
        </w:rPr>
        <w:t>年全国肾炎和肾病（</w:t>
      </w:r>
      <w:r w:rsidRPr="00653588">
        <w:rPr>
          <w:rFonts w:hint="eastAsia"/>
          <w:sz w:val="24"/>
        </w:rPr>
        <w:t>N00-N19</w:t>
      </w:r>
      <w:r w:rsidRPr="00653588">
        <w:rPr>
          <w:rFonts w:hint="eastAsia"/>
          <w:sz w:val="24"/>
        </w:rPr>
        <w:t>）死亡中标率依次为</w:t>
      </w:r>
      <w:r w:rsidRPr="00653588">
        <w:rPr>
          <w:rFonts w:hint="eastAsia"/>
          <w:sz w:val="24"/>
        </w:rPr>
        <w:t>4.96/10</w:t>
      </w:r>
      <w:r w:rsidRPr="00653588">
        <w:rPr>
          <w:rFonts w:hint="eastAsia"/>
          <w:sz w:val="24"/>
        </w:rPr>
        <w:t>万、</w:t>
      </w:r>
      <w:r w:rsidRPr="00653588">
        <w:rPr>
          <w:rFonts w:hint="eastAsia"/>
          <w:sz w:val="24"/>
        </w:rPr>
        <w:t>5.54/10</w:t>
      </w:r>
      <w:r w:rsidRPr="00653588">
        <w:rPr>
          <w:rFonts w:hint="eastAsia"/>
          <w:sz w:val="24"/>
        </w:rPr>
        <w:t>万、</w:t>
      </w:r>
      <w:r w:rsidRPr="00653588">
        <w:rPr>
          <w:rFonts w:hint="eastAsia"/>
          <w:sz w:val="24"/>
        </w:rPr>
        <w:t>4.37/10</w:t>
      </w:r>
      <w:r w:rsidRPr="00653588">
        <w:rPr>
          <w:rFonts w:hint="eastAsia"/>
          <w:sz w:val="24"/>
        </w:rPr>
        <w:t>万和</w:t>
      </w:r>
      <w:r w:rsidRPr="00653588">
        <w:rPr>
          <w:rFonts w:hint="eastAsia"/>
          <w:sz w:val="24"/>
        </w:rPr>
        <w:t>4.30/10</w:t>
      </w:r>
      <w:r w:rsidRPr="00653588">
        <w:rPr>
          <w:rFonts w:hint="eastAsia"/>
          <w:sz w:val="24"/>
        </w:rPr>
        <w:t>万</w:t>
      </w:r>
      <w:r w:rsidRPr="00653588">
        <w:rPr>
          <w:rFonts w:hint="eastAsia"/>
          <w:sz w:val="24"/>
        </w:rPr>
        <w:t>[1, 8-10]</w:t>
      </w:r>
      <w:r w:rsidRPr="00653588">
        <w:rPr>
          <w:rFonts w:hint="eastAsia"/>
          <w:sz w:val="24"/>
        </w:rPr>
        <w:t>，江苏省肾炎和肾病的标化死亡率低于全国同期平均水平。相比中国肿瘤登记年报</w:t>
      </w:r>
      <w:r w:rsidRPr="00653588">
        <w:rPr>
          <w:rFonts w:hint="eastAsia"/>
          <w:sz w:val="24"/>
        </w:rPr>
        <w:t>[11-12]</w:t>
      </w:r>
      <w:r w:rsidRPr="00653588">
        <w:rPr>
          <w:rFonts w:hint="eastAsia"/>
          <w:sz w:val="24"/>
        </w:rPr>
        <w:t>和江苏省恶性肿瘤报告</w:t>
      </w:r>
      <w:r w:rsidRPr="00653588">
        <w:rPr>
          <w:rFonts w:hint="eastAsia"/>
          <w:sz w:val="24"/>
        </w:rPr>
        <w:t>[13]</w:t>
      </w:r>
      <w:r w:rsidRPr="00653588">
        <w:rPr>
          <w:rFonts w:hint="eastAsia"/>
          <w:sz w:val="24"/>
        </w:rPr>
        <w:t>结果，江苏省肾脏肿瘤的标化死亡率也低于全国同期平均水平。有研究显示肥胖症、高血压及糖尿病是慢性肾脏疾病发病的高危因素</w:t>
      </w:r>
      <w:r w:rsidRPr="00653588">
        <w:rPr>
          <w:rFonts w:hint="eastAsia"/>
          <w:sz w:val="24"/>
        </w:rPr>
        <w:t>[14]</w:t>
      </w:r>
      <w:r w:rsidRPr="00653588">
        <w:rPr>
          <w:rFonts w:hint="eastAsia"/>
          <w:sz w:val="24"/>
        </w:rPr>
        <w:t>，老龄化、吸烟、高血压、肥胖和不健康饮食等与肾脏肿瘤发病率呈正相关，人类发展指数较高国家的肾脏肿瘤发病率相对高，但其与肾脏肿瘤死亡率的关联不显著</w:t>
      </w:r>
      <w:r w:rsidRPr="00653588">
        <w:rPr>
          <w:rFonts w:hint="eastAsia"/>
          <w:sz w:val="24"/>
        </w:rPr>
        <w:t>[15]</w:t>
      </w:r>
      <w:r w:rsidRPr="00653588">
        <w:rPr>
          <w:rFonts w:hint="eastAsia"/>
          <w:sz w:val="24"/>
        </w:rPr>
        <w:t>。综合来看，江苏省人群因主要肾脏疾病所致死亡负担低于全国同期平均水平，主要系其社会经济发展水平高于全国。</w:t>
      </w:r>
    </w:p>
    <w:p w:rsidR="00653588" w:rsidRPr="00653588" w:rsidRDefault="00653588" w:rsidP="00653588">
      <w:pPr>
        <w:spacing w:line="320" w:lineRule="exact"/>
        <w:rPr>
          <w:rFonts w:hint="eastAsia"/>
          <w:sz w:val="24"/>
        </w:rPr>
      </w:pPr>
      <w:r w:rsidRPr="00653588">
        <w:rPr>
          <w:rFonts w:hint="eastAsia"/>
          <w:sz w:val="24"/>
        </w:rPr>
        <w:t>2010-2018</w:t>
      </w:r>
      <w:r w:rsidRPr="00653588">
        <w:rPr>
          <w:rFonts w:hint="eastAsia"/>
          <w:sz w:val="24"/>
        </w:rPr>
        <w:t>年间江苏省肾脏肿瘤的年度标化死亡率在全人群中呈上升趋势。研究显示</w:t>
      </w:r>
      <w:r w:rsidRPr="00653588">
        <w:rPr>
          <w:rFonts w:hint="eastAsia"/>
          <w:sz w:val="24"/>
        </w:rPr>
        <w:t>1990-2006</w:t>
      </w:r>
      <w:r w:rsidRPr="00653588">
        <w:rPr>
          <w:rFonts w:hint="eastAsia"/>
          <w:sz w:val="24"/>
        </w:rPr>
        <w:t>年间中国的肾脏肿瘤（</w:t>
      </w:r>
      <w:r w:rsidRPr="00653588">
        <w:rPr>
          <w:rFonts w:hint="eastAsia"/>
          <w:sz w:val="24"/>
        </w:rPr>
        <w:t>C64</w:t>
      </w:r>
      <w:r w:rsidRPr="00653588">
        <w:rPr>
          <w:rFonts w:hint="eastAsia"/>
          <w:sz w:val="24"/>
        </w:rPr>
        <w:t>）的标化死亡率无显著变化趋势，同期欧美和澳大利亚的标化死亡率显著下降</w:t>
      </w:r>
      <w:r w:rsidRPr="00653588">
        <w:rPr>
          <w:rFonts w:hint="eastAsia"/>
          <w:sz w:val="24"/>
        </w:rPr>
        <w:t>[16]</w:t>
      </w:r>
      <w:r w:rsidRPr="00653588">
        <w:rPr>
          <w:rFonts w:hint="eastAsia"/>
          <w:sz w:val="24"/>
        </w:rPr>
        <w:t>。中国肿瘤登记地区肾脏肿瘤（</w:t>
      </w:r>
      <w:r w:rsidRPr="00653588">
        <w:rPr>
          <w:rFonts w:hint="eastAsia"/>
          <w:sz w:val="24"/>
        </w:rPr>
        <w:t>C64</w:t>
      </w:r>
      <w:r w:rsidRPr="00653588">
        <w:rPr>
          <w:rFonts w:hint="eastAsia"/>
          <w:sz w:val="24"/>
        </w:rPr>
        <w:t>）标化死亡率在</w:t>
      </w:r>
      <w:r w:rsidRPr="00653588">
        <w:rPr>
          <w:rFonts w:hint="eastAsia"/>
          <w:sz w:val="24"/>
        </w:rPr>
        <w:t>1998-2001</w:t>
      </w:r>
      <w:r w:rsidRPr="00653588">
        <w:rPr>
          <w:rFonts w:hint="eastAsia"/>
          <w:sz w:val="24"/>
        </w:rPr>
        <w:t>年年均增长</w:t>
      </w:r>
      <w:r w:rsidRPr="00653588">
        <w:rPr>
          <w:rFonts w:hint="eastAsia"/>
          <w:sz w:val="24"/>
        </w:rPr>
        <w:t>16.73%</w:t>
      </w:r>
      <w:r w:rsidRPr="00653588">
        <w:rPr>
          <w:rFonts w:hint="eastAsia"/>
          <w:sz w:val="24"/>
        </w:rPr>
        <w:t>，在</w:t>
      </w:r>
      <w:r w:rsidRPr="00653588">
        <w:rPr>
          <w:rFonts w:hint="eastAsia"/>
          <w:sz w:val="24"/>
        </w:rPr>
        <w:t>2001-2008</w:t>
      </w:r>
      <w:r w:rsidRPr="00653588">
        <w:rPr>
          <w:rFonts w:hint="eastAsia"/>
          <w:sz w:val="24"/>
        </w:rPr>
        <w:t>年年均降低</w:t>
      </w:r>
      <w:r w:rsidRPr="00653588">
        <w:rPr>
          <w:rFonts w:hint="eastAsia"/>
          <w:sz w:val="24"/>
        </w:rPr>
        <w:t>-0.14%[17]</w:t>
      </w:r>
      <w:r w:rsidRPr="00653588">
        <w:rPr>
          <w:rFonts w:hint="eastAsia"/>
          <w:sz w:val="24"/>
        </w:rPr>
        <w:t>，但尚无</w:t>
      </w:r>
      <w:r w:rsidRPr="00653588">
        <w:rPr>
          <w:rFonts w:hint="eastAsia"/>
          <w:sz w:val="24"/>
        </w:rPr>
        <w:t>2010</w:t>
      </w:r>
      <w:r w:rsidRPr="00653588">
        <w:rPr>
          <w:rFonts w:hint="eastAsia"/>
          <w:sz w:val="24"/>
        </w:rPr>
        <w:t>年以后的相关报导。</w:t>
      </w:r>
    </w:p>
    <w:p w:rsidR="00653588" w:rsidRPr="00653588" w:rsidRDefault="00653588" w:rsidP="00653588">
      <w:pPr>
        <w:spacing w:line="320" w:lineRule="exact"/>
        <w:rPr>
          <w:rFonts w:hint="eastAsia"/>
          <w:sz w:val="24"/>
        </w:rPr>
      </w:pPr>
      <w:r w:rsidRPr="00653588">
        <w:rPr>
          <w:rFonts w:hint="eastAsia"/>
          <w:sz w:val="24"/>
        </w:rPr>
        <w:t>肾衰竭的标化死亡率和标化</w:t>
      </w:r>
      <w:r w:rsidRPr="00653588">
        <w:rPr>
          <w:rFonts w:hint="eastAsia"/>
          <w:sz w:val="24"/>
        </w:rPr>
        <w:t>YLL</w:t>
      </w:r>
      <w:r w:rsidRPr="00653588">
        <w:rPr>
          <w:rFonts w:hint="eastAsia"/>
          <w:sz w:val="24"/>
        </w:rPr>
        <w:t>率均显著下降。印度的相关研究显示糖尿病、高血压和心血管疾病与肾衰竭死亡呈显著正相关，且糖尿病关联最强</w:t>
      </w:r>
      <w:r w:rsidRPr="00653588">
        <w:rPr>
          <w:rFonts w:hint="eastAsia"/>
          <w:sz w:val="24"/>
        </w:rPr>
        <w:t>[18]</w:t>
      </w:r>
      <w:r w:rsidRPr="00653588">
        <w:rPr>
          <w:rFonts w:hint="eastAsia"/>
          <w:sz w:val="24"/>
        </w:rPr>
        <w:t>，慢性病及相关危险因素如肥胖症、高血压及糖尿病在我国人群中的流行水平近些年不断增加</w:t>
      </w:r>
      <w:r w:rsidRPr="00653588">
        <w:rPr>
          <w:rFonts w:hint="eastAsia"/>
          <w:sz w:val="24"/>
        </w:rPr>
        <w:t>[19]</w:t>
      </w:r>
      <w:r w:rsidRPr="00653588">
        <w:rPr>
          <w:rFonts w:hint="eastAsia"/>
          <w:sz w:val="24"/>
        </w:rPr>
        <w:t>，但江苏省肾衰竭的死亡负担快速下降，推测其下降趋势可能与肾衰竭治疗水平等因素相关。另外，男性的平均</w:t>
      </w:r>
      <w:r w:rsidRPr="00653588">
        <w:rPr>
          <w:rFonts w:hint="eastAsia"/>
          <w:sz w:val="24"/>
        </w:rPr>
        <w:t>YLL</w:t>
      </w:r>
      <w:r w:rsidRPr="00653588">
        <w:rPr>
          <w:rFonts w:hint="eastAsia"/>
          <w:sz w:val="24"/>
        </w:rPr>
        <w:t>均高于当年女性，推测男性中肾脏疾病相关危险因素水平较高。肾脏肿瘤所致平均</w:t>
      </w:r>
      <w:r w:rsidRPr="00653588">
        <w:rPr>
          <w:rFonts w:hint="eastAsia"/>
          <w:sz w:val="24"/>
        </w:rPr>
        <w:t>YLL</w:t>
      </w:r>
      <w:r w:rsidRPr="00653588">
        <w:rPr>
          <w:rFonts w:hint="eastAsia"/>
          <w:sz w:val="24"/>
        </w:rPr>
        <w:t>最高，其年龄别死亡率和年龄别</w:t>
      </w:r>
      <w:r w:rsidRPr="00653588">
        <w:rPr>
          <w:rFonts w:hint="eastAsia"/>
          <w:sz w:val="24"/>
        </w:rPr>
        <w:t>YLL</w:t>
      </w:r>
      <w:r w:rsidRPr="00653588">
        <w:rPr>
          <w:rFonts w:hint="eastAsia"/>
          <w:sz w:val="24"/>
        </w:rPr>
        <w:t>率均在</w:t>
      </w:r>
      <w:r w:rsidRPr="00653588">
        <w:rPr>
          <w:rFonts w:hint="eastAsia"/>
          <w:sz w:val="24"/>
        </w:rPr>
        <w:t>60</w:t>
      </w:r>
      <w:r w:rsidRPr="00653588">
        <w:rPr>
          <w:rFonts w:hint="eastAsia"/>
          <w:sz w:val="24"/>
        </w:rPr>
        <w:t>岁以后快速上升，亟需引起重视。</w:t>
      </w:r>
    </w:p>
    <w:p w:rsidR="00653588" w:rsidRPr="00653588" w:rsidRDefault="00653588" w:rsidP="00653588">
      <w:pPr>
        <w:spacing w:line="320" w:lineRule="exact"/>
        <w:rPr>
          <w:rFonts w:hint="eastAsia"/>
          <w:sz w:val="24"/>
        </w:rPr>
      </w:pPr>
      <w:r w:rsidRPr="00653588">
        <w:rPr>
          <w:rFonts w:hint="eastAsia"/>
          <w:sz w:val="24"/>
        </w:rPr>
        <w:t>本研究也存在一定局限性。一方面，死亡率的计算直接采用了监测数据，未作数据的完整性评价，这可能导致低估死亡率。另一方面，国内外研究中较少报导</w:t>
      </w:r>
      <w:r w:rsidRPr="00653588">
        <w:rPr>
          <w:rFonts w:hint="eastAsia"/>
          <w:sz w:val="24"/>
        </w:rPr>
        <w:t>YLL</w:t>
      </w:r>
      <w:r w:rsidRPr="00653588">
        <w:rPr>
          <w:rFonts w:hint="eastAsia"/>
          <w:sz w:val="24"/>
        </w:rPr>
        <w:t>指标，因此本文暂时</w:t>
      </w:r>
      <w:r w:rsidRPr="00653588">
        <w:rPr>
          <w:rFonts w:hint="eastAsia"/>
          <w:sz w:val="24"/>
        </w:rPr>
        <w:lastRenderedPageBreak/>
        <w:t>缺少与相关研究比较。总之，当前江苏省缺少对主要肾脏疾病死亡趋势的报导，通过本研究，我们发现肾脏肿瘤的死亡趋势显著升高，提示下一步研究其相关危险因素和干预措施是必要的，这将有助于政府制定相应防控措施。在未来研究中，也有待对主要肾脏疾病的患病率进行研究，通过计算伤残所致的寿命损失（</w:t>
      </w:r>
      <w:r w:rsidRPr="00653588">
        <w:rPr>
          <w:rFonts w:hint="eastAsia"/>
          <w:sz w:val="24"/>
        </w:rPr>
        <w:t>Years lived with disability, YLD</w:t>
      </w:r>
      <w:r w:rsidRPr="00653588">
        <w:rPr>
          <w:rFonts w:hint="eastAsia"/>
          <w:sz w:val="24"/>
        </w:rPr>
        <w:t>）和</w:t>
      </w:r>
      <w:r w:rsidRPr="00653588">
        <w:rPr>
          <w:rFonts w:hint="eastAsia"/>
          <w:sz w:val="24"/>
        </w:rPr>
        <w:t>YLL</w:t>
      </w:r>
      <w:r w:rsidRPr="00653588">
        <w:rPr>
          <w:rFonts w:hint="eastAsia"/>
          <w:sz w:val="24"/>
        </w:rPr>
        <w:t>，以综合评价其疾病负担。</w:t>
      </w:r>
    </w:p>
    <w:p w:rsidR="00653588" w:rsidRPr="00653588" w:rsidRDefault="00653588" w:rsidP="00653588">
      <w:pPr>
        <w:spacing w:line="320" w:lineRule="exact"/>
        <w:rPr>
          <w:rFonts w:hint="eastAsia"/>
          <w:sz w:val="24"/>
        </w:rPr>
      </w:pPr>
      <w:r w:rsidRPr="00653588">
        <w:rPr>
          <w:rFonts w:hint="eastAsia"/>
          <w:sz w:val="24"/>
        </w:rPr>
        <w:t xml:space="preserve">3. </w:t>
      </w:r>
      <w:r w:rsidRPr="00653588">
        <w:rPr>
          <w:rFonts w:hint="eastAsia"/>
          <w:sz w:val="24"/>
        </w:rPr>
        <w:t>关于创新点和学术评论句的说明：首先，请在文章合适位置（前言或讨论）中言简意赅提炼论文创新点及学术评论句；其次，将其公开发布于开放科学（</w:t>
      </w:r>
      <w:r w:rsidRPr="00653588">
        <w:rPr>
          <w:rFonts w:hint="eastAsia"/>
          <w:sz w:val="24"/>
        </w:rPr>
        <w:t>OSID</w:t>
      </w:r>
      <w:r w:rsidRPr="00653588">
        <w:rPr>
          <w:rFonts w:hint="eastAsia"/>
          <w:sz w:val="24"/>
        </w:rPr>
        <w:t>）平台上，与读者讨论互动；再次，需填写论文学术评论句和创新点汇总表，并复制在文章前面。创新点与学术评论句的写法以及开放科学（</w:t>
      </w:r>
      <w:r w:rsidRPr="00653588">
        <w:rPr>
          <w:rFonts w:hint="eastAsia"/>
          <w:sz w:val="24"/>
        </w:rPr>
        <w:t>OSID</w:t>
      </w:r>
      <w:r w:rsidRPr="00653588">
        <w:rPr>
          <w:rFonts w:hint="eastAsia"/>
          <w:sz w:val="24"/>
        </w:rPr>
        <w:t>）课件见期刊网站。</w:t>
      </w:r>
    </w:p>
    <w:p w:rsidR="00653588" w:rsidRPr="00653588" w:rsidRDefault="00653588" w:rsidP="00653588">
      <w:pPr>
        <w:spacing w:line="320" w:lineRule="exact"/>
        <w:rPr>
          <w:rFonts w:hint="eastAsia"/>
          <w:sz w:val="24"/>
        </w:rPr>
      </w:pPr>
      <w:r w:rsidRPr="00653588">
        <w:rPr>
          <w:rFonts w:hint="eastAsia"/>
          <w:sz w:val="24"/>
        </w:rPr>
        <w:t>答：同意专家及编辑意见。</w:t>
      </w:r>
    </w:p>
    <w:p w:rsidR="00653588" w:rsidRPr="00653588" w:rsidRDefault="00653588" w:rsidP="00653588">
      <w:pPr>
        <w:spacing w:line="320" w:lineRule="exact"/>
        <w:rPr>
          <w:rFonts w:hint="eastAsia"/>
          <w:sz w:val="24"/>
        </w:rPr>
      </w:pPr>
      <w:r w:rsidRPr="00653588">
        <w:rPr>
          <w:rFonts w:hint="eastAsia"/>
          <w:sz w:val="24"/>
        </w:rPr>
        <w:t>在投稿时已经按要求上传论文创新点及学术评论句。</w:t>
      </w:r>
    </w:p>
    <w:p w:rsidR="00653588" w:rsidRPr="00653588" w:rsidRDefault="00653588" w:rsidP="00653588">
      <w:pPr>
        <w:spacing w:line="320" w:lineRule="exact"/>
        <w:rPr>
          <w:rFonts w:hint="eastAsia"/>
          <w:sz w:val="24"/>
        </w:rPr>
      </w:pPr>
      <w:r w:rsidRPr="00653588">
        <w:rPr>
          <w:rFonts w:hint="eastAsia"/>
          <w:sz w:val="24"/>
        </w:rPr>
        <w:t xml:space="preserve">4. </w:t>
      </w:r>
      <w:r w:rsidRPr="00653588">
        <w:rPr>
          <w:rFonts w:hint="eastAsia"/>
          <w:sz w:val="24"/>
        </w:rPr>
        <w:t>修改时，请认真核查数据。全文数据的小数点后保留位数统一为两位，统计学检验值保留三位，构成比合计为</w:t>
      </w:r>
      <w:r w:rsidRPr="00653588">
        <w:rPr>
          <w:rFonts w:hint="eastAsia"/>
          <w:sz w:val="24"/>
        </w:rPr>
        <w:t>100%</w:t>
      </w:r>
      <w:r w:rsidRPr="00653588">
        <w:rPr>
          <w:rFonts w:hint="eastAsia"/>
          <w:sz w:val="24"/>
        </w:rPr>
        <w:t>；中英文摘要中数据与正文数据和图表数据应保持一致；请仔细核查论文中的错别字。</w:t>
      </w:r>
      <w:proofErr w:type="gramStart"/>
      <w:r w:rsidRPr="00653588">
        <w:rPr>
          <w:rFonts w:hint="eastAsia"/>
          <w:sz w:val="24"/>
        </w:rPr>
        <w:t>退修各</w:t>
      </w:r>
      <w:proofErr w:type="gramEnd"/>
      <w:r w:rsidRPr="00653588">
        <w:rPr>
          <w:rFonts w:hint="eastAsia"/>
          <w:sz w:val="24"/>
        </w:rPr>
        <w:t>环节均按以上要求修改。最终修改稿应提供作者贡献：第一作者（注册</w:t>
      </w:r>
      <w:r w:rsidRPr="00653588">
        <w:rPr>
          <w:rFonts w:hint="eastAsia"/>
          <w:sz w:val="24"/>
        </w:rPr>
        <w:t>ORCID</w:t>
      </w:r>
      <w:r w:rsidRPr="00653588">
        <w:rPr>
          <w:rFonts w:hint="eastAsia"/>
          <w:sz w:val="24"/>
        </w:rPr>
        <w:t>）及一寸白底免冠正装相片，头像比例参见标准。</w:t>
      </w:r>
      <w:r w:rsidRPr="00653588">
        <w:rPr>
          <w:rFonts w:hint="eastAsia"/>
          <w:sz w:val="24"/>
        </w:rPr>
        <w:t xml:space="preserve"> </w:t>
      </w:r>
    </w:p>
    <w:p w:rsidR="00653588" w:rsidRPr="00653588" w:rsidRDefault="00653588" w:rsidP="00653588">
      <w:pPr>
        <w:spacing w:line="320" w:lineRule="exact"/>
        <w:rPr>
          <w:rFonts w:hint="eastAsia"/>
          <w:sz w:val="24"/>
        </w:rPr>
      </w:pPr>
      <w:r w:rsidRPr="00653588">
        <w:rPr>
          <w:rFonts w:hint="eastAsia"/>
          <w:sz w:val="24"/>
        </w:rPr>
        <w:t>答：同意专家及编辑意见。</w:t>
      </w:r>
    </w:p>
    <w:p w:rsidR="00653588" w:rsidRPr="00653588" w:rsidRDefault="00653588" w:rsidP="00653588">
      <w:pPr>
        <w:spacing w:line="320" w:lineRule="exact"/>
        <w:rPr>
          <w:rFonts w:hint="eastAsia"/>
          <w:sz w:val="24"/>
        </w:rPr>
      </w:pPr>
      <w:r w:rsidRPr="00653588">
        <w:rPr>
          <w:rFonts w:hint="eastAsia"/>
          <w:sz w:val="24"/>
        </w:rPr>
        <w:t>（</w:t>
      </w:r>
      <w:r w:rsidRPr="00653588">
        <w:rPr>
          <w:rFonts w:hint="eastAsia"/>
          <w:sz w:val="24"/>
        </w:rPr>
        <w:t>1</w:t>
      </w:r>
      <w:r w:rsidRPr="00653588">
        <w:rPr>
          <w:rFonts w:hint="eastAsia"/>
          <w:sz w:val="24"/>
        </w:rPr>
        <w:t>）按要求修改小数的有效数字和</w:t>
      </w:r>
      <w:r w:rsidRPr="00653588">
        <w:rPr>
          <w:rFonts w:hint="eastAsia"/>
          <w:sz w:val="24"/>
        </w:rPr>
        <w:t>P</w:t>
      </w:r>
      <w:r w:rsidRPr="00653588">
        <w:rPr>
          <w:rFonts w:hint="eastAsia"/>
          <w:sz w:val="24"/>
        </w:rPr>
        <w:t>值。如在摘要中，将“</w:t>
      </w:r>
      <w:r w:rsidRPr="00653588">
        <w:rPr>
          <w:rFonts w:hint="eastAsia"/>
          <w:sz w:val="24"/>
        </w:rPr>
        <w:t>966493.4</w:t>
      </w:r>
      <w:r w:rsidRPr="00653588">
        <w:rPr>
          <w:rFonts w:hint="eastAsia"/>
          <w:sz w:val="24"/>
        </w:rPr>
        <w:t>年</w:t>
      </w:r>
      <w:r w:rsidRPr="00653588">
        <w:rPr>
          <w:rFonts w:hint="eastAsia"/>
          <w:sz w:val="24"/>
        </w:rPr>
        <w:t>575115.7</w:t>
      </w:r>
      <w:r w:rsidRPr="00653588">
        <w:rPr>
          <w:rFonts w:hint="eastAsia"/>
          <w:sz w:val="24"/>
        </w:rPr>
        <w:t>年和</w:t>
      </w:r>
      <w:r w:rsidRPr="00653588">
        <w:rPr>
          <w:rFonts w:hint="eastAsia"/>
          <w:sz w:val="24"/>
        </w:rPr>
        <w:t>391377.7</w:t>
      </w:r>
      <w:r w:rsidRPr="00653588">
        <w:rPr>
          <w:rFonts w:hint="eastAsia"/>
          <w:sz w:val="24"/>
        </w:rPr>
        <w:t>年”修改为“</w:t>
      </w:r>
      <w:r w:rsidRPr="00653588">
        <w:rPr>
          <w:rFonts w:hint="eastAsia"/>
          <w:sz w:val="24"/>
        </w:rPr>
        <w:t>966493.40</w:t>
      </w:r>
      <w:r w:rsidRPr="00653588">
        <w:rPr>
          <w:rFonts w:hint="eastAsia"/>
          <w:sz w:val="24"/>
        </w:rPr>
        <w:t>年、</w:t>
      </w:r>
      <w:r w:rsidRPr="00653588">
        <w:rPr>
          <w:rFonts w:hint="eastAsia"/>
          <w:sz w:val="24"/>
        </w:rPr>
        <w:t>575115.70</w:t>
      </w:r>
      <w:r w:rsidRPr="00653588">
        <w:rPr>
          <w:rFonts w:hint="eastAsia"/>
          <w:sz w:val="24"/>
        </w:rPr>
        <w:t>年和</w:t>
      </w:r>
      <w:r w:rsidRPr="00653588">
        <w:rPr>
          <w:rFonts w:hint="eastAsia"/>
          <w:sz w:val="24"/>
        </w:rPr>
        <w:t>391377.70</w:t>
      </w:r>
      <w:r w:rsidRPr="00653588">
        <w:rPr>
          <w:rFonts w:hint="eastAsia"/>
          <w:sz w:val="24"/>
        </w:rPr>
        <w:t>年”。</w:t>
      </w:r>
    </w:p>
    <w:p w:rsidR="00653588" w:rsidRPr="00653588" w:rsidRDefault="00653588" w:rsidP="00653588">
      <w:pPr>
        <w:spacing w:line="320" w:lineRule="exact"/>
        <w:rPr>
          <w:rFonts w:hint="eastAsia"/>
          <w:sz w:val="24"/>
        </w:rPr>
      </w:pPr>
      <w:r w:rsidRPr="00653588">
        <w:rPr>
          <w:rFonts w:hint="eastAsia"/>
          <w:sz w:val="24"/>
        </w:rPr>
        <w:t>（</w:t>
      </w:r>
      <w:r w:rsidRPr="00653588">
        <w:rPr>
          <w:rFonts w:hint="eastAsia"/>
          <w:sz w:val="24"/>
        </w:rPr>
        <w:t>2</w:t>
      </w:r>
      <w:r w:rsidRPr="00653588">
        <w:rPr>
          <w:rFonts w:hint="eastAsia"/>
          <w:sz w:val="24"/>
        </w:rPr>
        <w:t>）重新核对了中英文摘要中数据与正文数据和图表数据，已经保持一致。</w:t>
      </w:r>
    </w:p>
    <w:p w:rsidR="00653588" w:rsidRPr="00653588" w:rsidRDefault="00653588" w:rsidP="00653588">
      <w:pPr>
        <w:spacing w:line="320" w:lineRule="exact"/>
        <w:rPr>
          <w:rFonts w:hint="eastAsia"/>
          <w:sz w:val="24"/>
        </w:rPr>
      </w:pPr>
      <w:r w:rsidRPr="00653588">
        <w:rPr>
          <w:rFonts w:hint="eastAsia"/>
          <w:sz w:val="24"/>
        </w:rPr>
        <w:t>（</w:t>
      </w:r>
      <w:r w:rsidRPr="00653588">
        <w:rPr>
          <w:rFonts w:hint="eastAsia"/>
          <w:sz w:val="24"/>
        </w:rPr>
        <w:t>3</w:t>
      </w:r>
      <w:r w:rsidRPr="00653588">
        <w:rPr>
          <w:rFonts w:hint="eastAsia"/>
          <w:sz w:val="24"/>
        </w:rPr>
        <w:t>）已经仔细核查论文中的错别字。</w:t>
      </w:r>
    </w:p>
    <w:p w:rsidR="00653588" w:rsidRPr="00653588" w:rsidRDefault="00653588" w:rsidP="00653588">
      <w:pPr>
        <w:spacing w:line="320" w:lineRule="exact"/>
        <w:rPr>
          <w:rFonts w:hint="eastAsia"/>
          <w:sz w:val="24"/>
        </w:rPr>
      </w:pPr>
      <w:r w:rsidRPr="00653588">
        <w:rPr>
          <w:rFonts w:hint="eastAsia"/>
          <w:sz w:val="24"/>
        </w:rPr>
        <w:t>专家审稿意见如下：</w:t>
      </w:r>
    </w:p>
    <w:p w:rsidR="00653588" w:rsidRPr="00653588" w:rsidRDefault="00653588" w:rsidP="00653588">
      <w:pPr>
        <w:spacing w:line="320" w:lineRule="exact"/>
        <w:rPr>
          <w:rFonts w:hint="eastAsia"/>
          <w:sz w:val="24"/>
        </w:rPr>
      </w:pPr>
      <w:r w:rsidRPr="00653588">
        <w:rPr>
          <w:rFonts w:hint="eastAsia"/>
          <w:sz w:val="24"/>
        </w:rPr>
        <w:t>专家</w:t>
      </w:r>
      <w:proofErr w:type="gramStart"/>
      <w:r w:rsidRPr="00653588">
        <w:rPr>
          <w:rFonts w:hint="eastAsia"/>
          <w:sz w:val="24"/>
        </w:rPr>
        <w:t>一</w:t>
      </w:r>
      <w:proofErr w:type="gramEnd"/>
      <w:r w:rsidRPr="00653588">
        <w:rPr>
          <w:rFonts w:hint="eastAsia"/>
          <w:sz w:val="24"/>
        </w:rPr>
        <w:t>：该论文利用监测数据分析了</w:t>
      </w:r>
      <w:r w:rsidRPr="00653588">
        <w:rPr>
          <w:rFonts w:hint="eastAsia"/>
          <w:sz w:val="24"/>
        </w:rPr>
        <w:t>2010-2018</w:t>
      </w:r>
      <w:r w:rsidRPr="00653588">
        <w:rPr>
          <w:rFonts w:hint="eastAsia"/>
          <w:sz w:val="24"/>
        </w:rPr>
        <w:t>年江苏省因主要肾脏疾病所致死亡及其寿命损失的变化特征，发现</w:t>
      </w:r>
      <w:r w:rsidRPr="00653588">
        <w:rPr>
          <w:rFonts w:hint="eastAsia"/>
          <w:sz w:val="24"/>
        </w:rPr>
        <w:t>2010-2018</w:t>
      </w:r>
      <w:r w:rsidRPr="00653588">
        <w:rPr>
          <w:rFonts w:hint="eastAsia"/>
          <w:sz w:val="24"/>
        </w:rPr>
        <w:t>年间江苏省四类主要肾脏疾病的合计死亡负担和早死负担均显著下降，男性居民肾脏疾病的死亡负担和早死负担均高于女性，肾脏肿瘤死亡负担和早死负担亦显著上升，提示应加强相关疾病防控工作。论文整体撰写规范，建议增加局限性讨论。</w:t>
      </w:r>
    </w:p>
    <w:p w:rsidR="00653588" w:rsidRPr="00653588" w:rsidRDefault="00653588" w:rsidP="00653588">
      <w:pPr>
        <w:spacing w:line="320" w:lineRule="exact"/>
        <w:rPr>
          <w:rFonts w:hint="eastAsia"/>
          <w:sz w:val="24"/>
        </w:rPr>
      </w:pPr>
      <w:r w:rsidRPr="00653588">
        <w:rPr>
          <w:rFonts w:hint="eastAsia"/>
          <w:sz w:val="24"/>
        </w:rPr>
        <w:t>答：同意专家及编辑意见。</w:t>
      </w:r>
    </w:p>
    <w:p w:rsidR="00653588" w:rsidRPr="00653588" w:rsidRDefault="00653588" w:rsidP="00653588">
      <w:pPr>
        <w:spacing w:line="320" w:lineRule="exact"/>
        <w:rPr>
          <w:rFonts w:hint="eastAsia"/>
          <w:sz w:val="24"/>
        </w:rPr>
      </w:pPr>
      <w:r w:rsidRPr="00653588">
        <w:rPr>
          <w:rFonts w:hint="eastAsia"/>
          <w:sz w:val="24"/>
        </w:rPr>
        <w:t>已经根据建议在讨论部分增加了局限性讨论。</w:t>
      </w:r>
    </w:p>
    <w:p w:rsidR="00653588" w:rsidRPr="00653588" w:rsidRDefault="00653588" w:rsidP="00653588">
      <w:pPr>
        <w:spacing w:line="320" w:lineRule="exact"/>
        <w:rPr>
          <w:rFonts w:hint="eastAsia"/>
          <w:sz w:val="24"/>
        </w:rPr>
      </w:pPr>
      <w:r w:rsidRPr="00653588">
        <w:rPr>
          <w:rFonts w:hint="eastAsia"/>
          <w:sz w:val="24"/>
        </w:rPr>
        <w:t>专家二：</w:t>
      </w:r>
    </w:p>
    <w:p w:rsidR="00653588" w:rsidRPr="00653588" w:rsidRDefault="00653588" w:rsidP="00653588">
      <w:pPr>
        <w:spacing w:line="320" w:lineRule="exact"/>
        <w:rPr>
          <w:rFonts w:hint="eastAsia"/>
          <w:sz w:val="24"/>
        </w:rPr>
      </w:pPr>
      <w:r w:rsidRPr="00653588">
        <w:rPr>
          <w:rFonts w:hint="eastAsia"/>
          <w:sz w:val="24"/>
        </w:rPr>
        <w:t>用死因监测数据，分析了</w:t>
      </w:r>
      <w:r w:rsidRPr="00653588">
        <w:rPr>
          <w:rFonts w:hint="eastAsia"/>
          <w:sz w:val="24"/>
        </w:rPr>
        <w:t>2010-2018</w:t>
      </w:r>
      <w:r w:rsidRPr="00653588">
        <w:rPr>
          <w:rFonts w:hint="eastAsia"/>
          <w:sz w:val="24"/>
        </w:rPr>
        <w:t>年的各指标结果。</w:t>
      </w:r>
      <w:r w:rsidRPr="00653588">
        <w:rPr>
          <w:rFonts w:hint="eastAsia"/>
          <w:sz w:val="24"/>
        </w:rPr>
        <w:t xml:space="preserve"> </w:t>
      </w:r>
      <w:r w:rsidRPr="00653588">
        <w:rPr>
          <w:rFonts w:hint="eastAsia"/>
          <w:sz w:val="24"/>
        </w:rPr>
        <w:t>所用统计方法基本合适，但需细化一下。</w:t>
      </w:r>
    </w:p>
    <w:p w:rsidR="00653588" w:rsidRPr="00653588" w:rsidRDefault="00653588" w:rsidP="00653588">
      <w:pPr>
        <w:spacing w:line="320" w:lineRule="exact"/>
        <w:rPr>
          <w:rFonts w:hint="eastAsia"/>
          <w:sz w:val="24"/>
        </w:rPr>
      </w:pPr>
      <w:r w:rsidRPr="00653588">
        <w:rPr>
          <w:rFonts w:hint="eastAsia"/>
          <w:sz w:val="24"/>
        </w:rPr>
        <w:t>1.</w:t>
      </w:r>
      <w:r w:rsidRPr="00653588">
        <w:rPr>
          <w:rFonts w:hint="eastAsia"/>
          <w:sz w:val="24"/>
        </w:rPr>
        <w:t>“采用</w:t>
      </w:r>
      <w:r w:rsidRPr="00653588">
        <w:rPr>
          <w:rFonts w:hint="eastAsia"/>
          <w:sz w:val="24"/>
        </w:rPr>
        <w:t>2000</w:t>
      </w:r>
      <w:r w:rsidRPr="00653588">
        <w:rPr>
          <w:rFonts w:hint="eastAsia"/>
          <w:sz w:val="24"/>
        </w:rPr>
        <w:t>年全国第五次人口普查数据作为标准人口计算标化率。”，为什么用</w:t>
      </w:r>
      <w:r w:rsidRPr="00653588">
        <w:rPr>
          <w:rFonts w:hint="eastAsia"/>
          <w:sz w:val="24"/>
        </w:rPr>
        <w:t>2000</w:t>
      </w:r>
      <w:r w:rsidRPr="00653588">
        <w:rPr>
          <w:rFonts w:hint="eastAsia"/>
          <w:sz w:val="24"/>
        </w:rPr>
        <w:t>年人口标化？</w:t>
      </w:r>
    </w:p>
    <w:p w:rsidR="00653588" w:rsidRPr="00653588" w:rsidRDefault="00653588" w:rsidP="00653588">
      <w:pPr>
        <w:spacing w:line="320" w:lineRule="exact"/>
        <w:rPr>
          <w:rFonts w:hint="eastAsia"/>
          <w:sz w:val="24"/>
        </w:rPr>
      </w:pPr>
      <w:r w:rsidRPr="00653588">
        <w:rPr>
          <w:rFonts w:hint="eastAsia"/>
          <w:sz w:val="24"/>
        </w:rPr>
        <w:t>答：同意专家及编辑意见。</w:t>
      </w:r>
    </w:p>
    <w:p w:rsidR="00653588" w:rsidRPr="00653588" w:rsidRDefault="00653588" w:rsidP="00653588">
      <w:pPr>
        <w:spacing w:line="320" w:lineRule="exact"/>
        <w:rPr>
          <w:rFonts w:hint="eastAsia"/>
          <w:sz w:val="24"/>
        </w:rPr>
      </w:pPr>
      <w:r w:rsidRPr="00653588">
        <w:rPr>
          <w:rFonts w:hint="eastAsia"/>
          <w:sz w:val="24"/>
        </w:rPr>
        <w:t>标准化主要为了增加率指标的可比性。在全国死因监测报告、肿瘤登记报告和相关参考文献中，</w:t>
      </w:r>
      <w:r w:rsidRPr="00653588">
        <w:rPr>
          <w:rFonts w:hint="eastAsia"/>
          <w:sz w:val="24"/>
        </w:rPr>
        <w:t>2000</w:t>
      </w:r>
      <w:r w:rsidRPr="00653588">
        <w:rPr>
          <w:rFonts w:hint="eastAsia"/>
          <w:sz w:val="24"/>
        </w:rPr>
        <w:t>年全国人口是国内最常用的标准人口，所以我们采用此人口计算标化率，便于直接与其他研究比较。</w:t>
      </w:r>
    </w:p>
    <w:p w:rsidR="00653588" w:rsidRPr="00653588" w:rsidRDefault="00653588" w:rsidP="00653588">
      <w:pPr>
        <w:spacing w:line="320" w:lineRule="exact"/>
        <w:rPr>
          <w:rFonts w:hint="eastAsia"/>
          <w:sz w:val="24"/>
        </w:rPr>
      </w:pPr>
      <w:r w:rsidRPr="00653588">
        <w:rPr>
          <w:rFonts w:hint="eastAsia"/>
          <w:sz w:val="24"/>
        </w:rPr>
        <w:t>2.http://ghdx.healthdata.org/sites/default/files/record-attached-files/IHME_GBD_2017_REFERENCE_LIFE_TABLE_Y2018M11D08.XLSX</w:t>
      </w:r>
      <w:r w:rsidRPr="00653588">
        <w:rPr>
          <w:rFonts w:hint="eastAsia"/>
          <w:sz w:val="24"/>
        </w:rPr>
        <w:t>。”，这个放在参考文献。</w:t>
      </w:r>
    </w:p>
    <w:p w:rsidR="00653588" w:rsidRPr="00653588" w:rsidRDefault="00653588" w:rsidP="00653588">
      <w:pPr>
        <w:spacing w:line="320" w:lineRule="exact"/>
        <w:rPr>
          <w:rFonts w:hint="eastAsia"/>
          <w:sz w:val="24"/>
        </w:rPr>
      </w:pPr>
      <w:r w:rsidRPr="00653588">
        <w:rPr>
          <w:rFonts w:hint="eastAsia"/>
          <w:sz w:val="24"/>
        </w:rPr>
        <w:t>答：同意专家及编辑意见。</w:t>
      </w:r>
    </w:p>
    <w:p w:rsidR="00653588" w:rsidRPr="00653588" w:rsidRDefault="00653588" w:rsidP="00653588">
      <w:pPr>
        <w:spacing w:line="320" w:lineRule="exact"/>
        <w:rPr>
          <w:rFonts w:hint="eastAsia"/>
          <w:sz w:val="24"/>
        </w:rPr>
      </w:pPr>
      <w:r w:rsidRPr="00653588">
        <w:rPr>
          <w:rFonts w:hint="eastAsia"/>
          <w:sz w:val="24"/>
        </w:rPr>
        <w:t>已按要求，将“（</w:t>
      </w:r>
      <w:r w:rsidRPr="00653588">
        <w:rPr>
          <w:rFonts w:hint="eastAsia"/>
          <w:sz w:val="24"/>
        </w:rPr>
        <w:t>0-</w:t>
      </w:r>
      <w:r w:rsidRPr="00653588">
        <w:rPr>
          <w:rFonts w:hint="eastAsia"/>
          <w:sz w:val="24"/>
        </w:rPr>
        <w:t>，</w:t>
      </w:r>
      <w:r w:rsidRPr="00653588">
        <w:rPr>
          <w:rFonts w:hint="eastAsia"/>
          <w:sz w:val="24"/>
        </w:rPr>
        <w:t>1-4</w:t>
      </w:r>
      <w:r w:rsidRPr="00653588">
        <w:rPr>
          <w:rFonts w:hint="eastAsia"/>
          <w:sz w:val="24"/>
        </w:rPr>
        <w:t>，</w:t>
      </w:r>
      <w:r w:rsidRPr="00653588">
        <w:rPr>
          <w:rFonts w:hint="eastAsia"/>
          <w:sz w:val="24"/>
        </w:rPr>
        <w:t>5-9</w:t>
      </w:r>
      <w:r w:rsidRPr="00653588">
        <w:rPr>
          <w:rFonts w:hint="eastAsia"/>
          <w:sz w:val="24"/>
        </w:rPr>
        <w:t>，</w:t>
      </w:r>
      <w:r w:rsidRPr="00653588">
        <w:rPr>
          <w:rFonts w:hint="eastAsia"/>
          <w:sz w:val="24"/>
        </w:rPr>
        <w:t>10-14</w:t>
      </w:r>
      <w:r w:rsidRPr="00653588">
        <w:rPr>
          <w:rFonts w:hint="eastAsia"/>
          <w:sz w:val="24"/>
        </w:rPr>
        <w:t>，</w:t>
      </w:r>
      <w:r w:rsidRPr="00653588">
        <w:rPr>
          <w:rFonts w:hint="eastAsia"/>
          <w:sz w:val="24"/>
        </w:rPr>
        <w:t>15-19</w:t>
      </w:r>
      <w:r w:rsidRPr="00653588">
        <w:rPr>
          <w:rFonts w:hint="eastAsia"/>
          <w:sz w:val="24"/>
        </w:rPr>
        <w:t>，</w:t>
      </w:r>
      <w:r w:rsidRPr="00653588">
        <w:rPr>
          <w:rFonts w:hint="eastAsia"/>
          <w:sz w:val="24"/>
        </w:rPr>
        <w:t>20-24</w:t>
      </w:r>
      <w:r w:rsidRPr="00653588">
        <w:rPr>
          <w:rFonts w:hint="eastAsia"/>
          <w:sz w:val="24"/>
        </w:rPr>
        <w:t>，</w:t>
      </w:r>
      <w:r w:rsidRPr="00653588">
        <w:rPr>
          <w:rFonts w:hint="eastAsia"/>
          <w:sz w:val="24"/>
        </w:rPr>
        <w:t>25-29</w:t>
      </w:r>
      <w:r w:rsidRPr="00653588">
        <w:rPr>
          <w:rFonts w:hint="eastAsia"/>
          <w:sz w:val="24"/>
        </w:rPr>
        <w:t>，</w:t>
      </w:r>
      <w:r w:rsidRPr="00653588">
        <w:rPr>
          <w:rFonts w:hint="eastAsia"/>
          <w:sz w:val="24"/>
        </w:rPr>
        <w:t>30-34</w:t>
      </w:r>
      <w:r w:rsidRPr="00653588">
        <w:rPr>
          <w:rFonts w:hint="eastAsia"/>
          <w:sz w:val="24"/>
        </w:rPr>
        <w:t>，</w:t>
      </w:r>
      <w:r w:rsidRPr="00653588">
        <w:rPr>
          <w:rFonts w:hint="eastAsia"/>
          <w:sz w:val="24"/>
        </w:rPr>
        <w:t>35-39</w:t>
      </w:r>
      <w:r w:rsidRPr="00653588">
        <w:rPr>
          <w:rFonts w:hint="eastAsia"/>
          <w:sz w:val="24"/>
        </w:rPr>
        <w:t>，</w:t>
      </w:r>
      <w:r w:rsidRPr="00653588">
        <w:rPr>
          <w:rFonts w:hint="eastAsia"/>
          <w:sz w:val="24"/>
        </w:rPr>
        <w:t>40-44</w:t>
      </w:r>
      <w:r w:rsidRPr="00653588">
        <w:rPr>
          <w:rFonts w:hint="eastAsia"/>
          <w:sz w:val="24"/>
        </w:rPr>
        <w:t>，</w:t>
      </w:r>
      <w:r w:rsidRPr="00653588">
        <w:rPr>
          <w:rFonts w:hint="eastAsia"/>
          <w:sz w:val="24"/>
        </w:rPr>
        <w:t>45-49</w:t>
      </w:r>
      <w:r w:rsidRPr="00653588">
        <w:rPr>
          <w:rFonts w:hint="eastAsia"/>
          <w:sz w:val="24"/>
        </w:rPr>
        <w:t>，</w:t>
      </w:r>
      <w:r w:rsidRPr="00653588">
        <w:rPr>
          <w:rFonts w:hint="eastAsia"/>
          <w:sz w:val="24"/>
        </w:rPr>
        <w:t>50-54</w:t>
      </w:r>
      <w:r w:rsidRPr="00653588">
        <w:rPr>
          <w:rFonts w:hint="eastAsia"/>
          <w:sz w:val="24"/>
        </w:rPr>
        <w:t>，</w:t>
      </w:r>
      <w:r w:rsidRPr="00653588">
        <w:rPr>
          <w:rFonts w:hint="eastAsia"/>
          <w:sz w:val="24"/>
        </w:rPr>
        <w:t>55-59</w:t>
      </w:r>
      <w:r w:rsidRPr="00653588">
        <w:rPr>
          <w:rFonts w:hint="eastAsia"/>
          <w:sz w:val="24"/>
        </w:rPr>
        <w:t>，</w:t>
      </w:r>
      <w:r w:rsidRPr="00653588">
        <w:rPr>
          <w:rFonts w:hint="eastAsia"/>
          <w:sz w:val="24"/>
        </w:rPr>
        <w:t>60-64</w:t>
      </w:r>
      <w:r w:rsidRPr="00653588">
        <w:rPr>
          <w:rFonts w:hint="eastAsia"/>
          <w:sz w:val="24"/>
        </w:rPr>
        <w:t>，</w:t>
      </w:r>
      <w:r w:rsidRPr="00653588">
        <w:rPr>
          <w:rFonts w:hint="eastAsia"/>
          <w:sz w:val="24"/>
        </w:rPr>
        <w:t>65-69</w:t>
      </w:r>
      <w:r w:rsidRPr="00653588">
        <w:rPr>
          <w:rFonts w:hint="eastAsia"/>
          <w:sz w:val="24"/>
        </w:rPr>
        <w:t>，</w:t>
      </w:r>
      <w:r w:rsidRPr="00653588">
        <w:rPr>
          <w:rFonts w:hint="eastAsia"/>
          <w:sz w:val="24"/>
        </w:rPr>
        <w:t>70-74</w:t>
      </w:r>
      <w:r w:rsidRPr="00653588">
        <w:rPr>
          <w:rFonts w:hint="eastAsia"/>
          <w:sz w:val="24"/>
        </w:rPr>
        <w:t>，</w:t>
      </w:r>
      <w:r w:rsidRPr="00653588">
        <w:rPr>
          <w:rFonts w:hint="eastAsia"/>
          <w:sz w:val="24"/>
        </w:rPr>
        <w:t>75-79</w:t>
      </w:r>
      <w:r w:rsidRPr="00653588">
        <w:rPr>
          <w:rFonts w:hint="eastAsia"/>
          <w:sz w:val="24"/>
        </w:rPr>
        <w:t>，</w:t>
      </w:r>
      <w:r w:rsidRPr="00653588">
        <w:rPr>
          <w:rFonts w:hint="eastAsia"/>
          <w:sz w:val="24"/>
        </w:rPr>
        <w:t>80-84</w:t>
      </w:r>
      <w:r w:rsidRPr="00653588">
        <w:rPr>
          <w:rFonts w:hint="eastAsia"/>
          <w:sz w:val="24"/>
        </w:rPr>
        <w:t>，</w:t>
      </w:r>
      <w:r w:rsidRPr="00653588">
        <w:rPr>
          <w:rFonts w:hint="eastAsia"/>
          <w:sz w:val="24"/>
        </w:rPr>
        <w:t>85+</w:t>
      </w:r>
      <w:r w:rsidRPr="00653588">
        <w:rPr>
          <w:rFonts w:hint="eastAsia"/>
          <w:sz w:val="24"/>
        </w:rPr>
        <w:t>），详见</w:t>
      </w:r>
      <w:r w:rsidRPr="00653588">
        <w:rPr>
          <w:rFonts w:hint="eastAsia"/>
          <w:sz w:val="24"/>
        </w:rPr>
        <w:t>http://ghdx.healthdata.org/sites/default/files/record-attached-files/IHME_GBD_2017_REFERENCE_LIFE_TABLE_Y2018M11D08.XLSX</w:t>
      </w:r>
      <w:r w:rsidRPr="00653588">
        <w:rPr>
          <w:rFonts w:hint="eastAsia"/>
          <w:sz w:val="24"/>
        </w:rPr>
        <w:t>。”修改为“（</w:t>
      </w:r>
      <w:r w:rsidRPr="00653588">
        <w:rPr>
          <w:rFonts w:hint="eastAsia"/>
          <w:sz w:val="24"/>
        </w:rPr>
        <w:t>0-</w:t>
      </w:r>
      <w:r w:rsidRPr="00653588">
        <w:rPr>
          <w:rFonts w:hint="eastAsia"/>
          <w:sz w:val="24"/>
        </w:rPr>
        <w:t>，</w:t>
      </w:r>
      <w:r w:rsidRPr="00653588">
        <w:rPr>
          <w:rFonts w:hint="eastAsia"/>
          <w:sz w:val="24"/>
        </w:rPr>
        <w:t>1-4</w:t>
      </w:r>
      <w:r w:rsidRPr="00653588">
        <w:rPr>
          <w:rFonts w:hint="eastAsia"/>
          <w:sz w:val="24"/>
        </w:rPr>
        <w:t>，</w:t>
      </w:r>
      <w:r w:rsidRPr="00653588">
        <w:rPr>
          <w:rFonts w:hint="eastAsia"/>
          <w:sz w:val="24"/>
        </w:rPr>
        <w:t>5-9</w:t>
      </w:r>
      <w:r w:rsidRPr="00653588">
        <w:rPr>
          <w:rFonts w:hint="eastAsia"/>
          <w:sz w:val="24"/>
        </w:rPr>
        <w:t>，</w:t>
      </w:r>
      <w:r w:rsidRPr="00653588">
        <w:rPr>
          <w:rFonts w:hint="eastAsia"/>
          <w:sz w:val="24"/>
        </w:rPr>
        <w:t>10-14</w:t>
      </w:r>
      <w:r w:rsidRPr="00653588">
        <w:rPr>
          <w:rFonts w:hint="eastAsia"/>
          <w:sz w:val="24"/>
        </w:rPr>
        <w:t>，</w:t>
      </w:r>
      <w:r w:rsidRPr="00653588">
        <w:rPr>
          <w:rFonts w:hint="eastAsia"/>
          <w:sz w:val="24"/>
        </w:rPr>
        <w:t>15-19</w:t>
      </w:r>
      <w:r w:rsidRPr="00653588">
        <w:rPr>
          <w:rFonts w:hint="eastAsia"/>
          <w:sz w:val="24"/>
        </w:rPr>
        <w:t>，</w:t>
      </w:r>
      <w:r w:rsidRPr="00653588">
        <w:rPr>
          <w:rFonts w:hint="eastAsia"/>
          <w:sz w:val="24"/>
        </w:rPr>
        <w:t>20-24</w:t>
      </w:r>
      <w:r w:rsidRPr="00653588">
        <w:rPr>
          <w:rFonts w:hint="eastAsia"/>
          <w:sz w:val="24"/>
        </w:rPr>
        <w:t>，</w:t>
      </w:r>
      <w:r w:rsidRPr="00653588">
        <w:rPr>
          <w:rFonts w:hint="eastAsia"/>
          <w:sz w:val="24"/>
        </w:rPr>
        <w:t>25-29</w:t>
      </w:r>
      <w:r w:rsidRPr="00653588">
        <w:rPr>
          <w:rFonts w:hint="eastAsia"/>
          <w:sz w:val="24"/>
        </w:rPr>
        <w:t>，</w:t>
      </w:r>
      <w:r w:rsidRPr="00653588">
        <w:rPr>
          <w:rFonts w:hint="eastAsia"/>
          <w:sz w:val="24"/>
        </w:rPr>
        <w:t>30-34</w:t>
      </w:r>
      <w:r w:rsidRPr="00653588">
        <w:rPr>
          <w:rFonts w:hint="eastAsia"/>
          <w:sz w:val="24"/>
        </w:rPr>
        <w:t>，</w:t>
      </w:r>
      <w:r w:rsidRPr="00653588">
        <w:rPr>
          <w:rFonts w:hint="eastAsia"/>
          <w:sz w:val="24"/>
        </w:rPr>
        <w:t>35-39</w:t>
      </w:r>
      <w:r w:rsidRPr="00653588">
        <w:rPr>
          <w:rFonts w:hint="eastAsia"/>
          <w:sz w:val="24"/>
        </w:rPr>
        <w:t>，</w:t>
      </w:r>
      <w:r w:rsidRPr="00653588">
        <w:rPr>
          <w:rFonts w:hint="eastAsia"/>
          <w:sz w:val="24"/>
        </w:rPr>
        <w:t>40-44</w:t>
      </w:r>
      <w:r w:rsidRPr="00653588">
        <w:rPr>
          <w:rFonts w:hint="eastAsia"/>
          <w:sz w:val="24"/>
        </w:rPr>
        <w:t>，</w:t>
      </w:r>
      <w:r w:rsidRPr="00653588">
        <w:rPr>
          <w:rFonts w:hint="eastAsia"/>
          <w:sz w:val="24"/>
        </w:rPr>
        <w:t>45-49</w:t>
      </w:r>
      <w:r w:rsidRPr="00653588">
        <w:rPr>
          <w:rFonts w:hint="eastAsia"/>
          <w:sz w:val="24"/>
        </w:rPr>
        <w:t>，</w:t>
      </w:r>
      <w:r w:rsidRPr="00653588">
        <w:rPr>
          <w:rFonts w:hint="eastAsia"/>
          <w:sz w:val="24"/>
        </w:rPr>
        <w:t>50-54</w:t>
      </w:r>
      <w:r w:rsidRPr="00653588">
        <w:rPr>
          <w:rFonts w:hint="eastAsia"/>
          <w:sz w:val="24"/>
        </w:rPr>
        <w:t>，</w:t>
      </w:r>
      <w:r w:rsidRPr="00653588">
        <w:rPr>
          <w:rFonts w:hint="eastAsia"/>
          <w:sz w:val="24"/>
        </w:rPr>
        <w:t>55-59</w:t>
      </w:r>
      <w:r w:rsidRPr="00653588">
        <w:rPr>
          <w:rFonts w:hint="eastAsia"/>
          <w:sz w:val="24"/>
        </w:rPr>
        <w:t>，</w:t>
      </w:r>
      <w:r w:rsidRPr="00653588">
        <w:rPr>
          <w:rFonts w:hint="eastAsia"/>
          <w:sz w:val="24"/>
        </w:rPr>
        <w:t>60-64</w:t>
      </w:r>
      <w:r w:rsidRPr="00653588">
        <w:rPr>
          <w:rFonts w:hint="eastAsia"/>
          <w:sz w:val="24"/>
        </w:rPr>
        <w:t>，</w:t>
      </w:r>
      <w:r w:rsidRPr="00653588">
        <w:rPr>
          <w:rFonts w:hint="eastAsia"/>
          <w:sz w:val="24"/>
        </w:rPr>
        <w:t>65-69</w:t>
      </w:r>
      <w:r w:rsidRPr="00653588">
        <w:rPr>
          <w:rFonts w:hint="eastAsia"/>
          <w:sz w:val="24"/>
        </w:rPr>
        <w:t>，</w:t>
      </w:r>
      <w:r w:rsidRPr="00653588">
        <w:rPr>
          <w:rFonts w:hint="eastAsia"/>
          <w:sz w:val="24"/>
        </w:rPr>
        <w:t>70-74</w:t>
      </w:r>
      <w:r w:rsidRPr="00653588">
        <w:rPr>
          <w:rFonts w:hint="eastAsia"/>
          <w:sz w:val="24"/>
        </w:rPr>
        <w:t>，</w:t>
      </w:r>
      <w:r w:rsidRPr="00653588">
        <w:rPr>
          <w:rFonts w:hint="eastAsia"/>
          <w:sz w:val="24"/>
        </w:rPr>
        <w:t>75-79</w:t>
      </w:r>
      <w:r w:rsidRPr="00653588">
        <w:rPr>
          <w:rFonts w:hint="eastAsia"/>
          <w:sz w:val="24"/>
        </w:rPr>
        <w:t>，</w:t>
      </w:r>
      <w:r w:rsidRPr="00653588">
        <w:rPr>
          <w:rFonts w:hint="eastAsia"/>
          <w:sz w:val="24"/>
        </w:rPr>
        <w:t>80-84</w:t>
      </w:r>
      <w:r w:rsidRPr="00653588">
        <w:rPr>
          <w:rFonts w:hint="eastAsia"/>
          <w:sz w:val="24"/>
        </w:rPr>
        <w:t>，</w:t>
      </w:r>
      <w:r w:rsidRPr="00653588">
        <w:rPr>
          <w:rFonts w:hint="eastAsia"/>
          <w:sz w:val="24"/>
        </w:rPr>
        <w:t>85+</w:t>
      </w:r>
      <w:r w:rsidRPr="00653588">
        <w:rPr>
          <w:rFonts w:hint="eastAsia"/>
          <w:sz w:val="24"/>
        </w:rPr>
        <w:t>）</w:t>
      </w:r>
      <w:r w:rsidRPr="00653588">
        <w:rPr>
          <w:rFonts w:hint="eastAsia"/>
          <w:sz w:val="24"/>
        </w:rPr>
        <w:t>[6]</w:t>
      </w:r>
      <w:r w:rsidRPr="00653588">
        <w:rPr>
          <w:rFonts w:hint="eastAsia"/>
          <w:sz w:val="24"/>
        </w:rPr>
        <w:t>。”</w:t>
      </w:r>
    </w:p>
    <w:p w:rsidR="00653588" w:rsidRPr="00653588" w:rsidRDefault="00653588" w:rsidP="00653588">
      <w:pPr>
        <w:spacing w:line="320" w:lineRule="exact"/>
        <w:rPr>
          <w:rFonts w:hint="eastAsia"/>
          <w:sz w:val="24"/>
        </w:rPr>
      </w:pPr>
      <w:r w:rsidRPr="00653588">
        <w:rPr>
          <w:rFonts w:hint="eastAsia"/>
          <w:sz w:val="24"/>
        </w:rPr>
        <w:t>3.</w:t>
      </w:r>
      <w:r w:rsidRPr="00653588">
        <w:rPr>
          <w:rFonts w:hint="eastAsia"/>
          <w:sz w:val="24"/>
        </w:rPr>
        <w:t>“</w:t>
      </w:r>
      <w:r w:rsidRPr="00653588">
        <w:rPr>
          <w:rFonts w:hint="eastAsia"/>
          <w:sz w:val="24"/>
        </w:rPr>
        <w:t>APC</w:t>
      </w:r>
      <w:r w:rsidRPr="00653588">
        <w:rPr>
          <w:rFonts w:hint="eastAsia"/>
          <w:sz w:val="24"/>
        </w:rPr>
        <w:t>及其</w:t>
      </w:r>
      <w:r w:rsidRPr="00653588">
        <w:rPr>
          <w:rFonts w:hint="eastAsia"/>
          <w:sz w:val="24"/>
        </w:rPr>
        <w:t>95%CI</w:t>
      </w:r>
      <w:r w:rsidRPr="00653588">
        <w:rPr>
          <w:rFonts w:hint="eastAsia"/>
          <w:sz w:val="24"/>
        </w:rPr>
        <w:t>采用</w:t>
      </w:r>
      <w:proofErr w:type="spellStart"/>
      <w:r w:rsidRPr="00653588">
        <w:rPr>
          <w:rFonts w:hint="eastAsia"/>
          <w:sz w:val="24"/>
        </w:rPr>
        <w:t>Joinpoint</w:t>
      </w:r>
      <w:proofErr w:type="spellEnd"/>
      <w:r w:rsidRPr="00653588">
        <w:rPr>
          <w:rFonts w:hint="eastAsia"/>
          <w:sz w:val="24"/>
        </w:rPr>
        <w:t xml:space="preserve"> 4.6</w:t>
      </w:r>
      <w:r w:rsidRPr="00653588">
        <w:rPr>
          <w:rFonts w:hint="eastAsia"/>
          <w:sz w:val="24"/>
        </w:rPr>
        <w:t>计算。”，本文的方法为</w:t>
      </w:r>
      <w:proofErr w:type="spellStart"/>
      <w:r w:rsidRPr="00653588">
        <w:rPr>
          <w:rFonts w:hint="eastAsia"/>
          <w:sz w:val="24"/>
        </w:rPr>
        <w:t>Joinpoint</w:t>
      </w:r>
      <w:proofErr w:type="spellEnd"/>
      <w:r w:rsidRPr="00653588">
        <w:rPr>
          <w:rFonts w:hint="eastAsia"/>
          <w:sz w:val="24"/>
        </w:rPr>
        <w:t xml:space="preserve"> regression</w:t>
      </w:r>
      <w:r w:rsidRPr="00653588">
        <w:rPr>
          <w:rFonts w:hint="eastAsia"/>
          <w:sz w:val="24"/>
        </w:rPr>
        <w:t>，请简介该方法及在该论文中的应用。</w:t>
      </w:r>
      <w:r w:rsidRPr="00653588">
        <w:rPr>
          <w:rFonts w:hint="eastAsia"/>
          <w:sz w:val="24"/>
        </w:rPr>
        <w:t xml:space="preserve"> 4.</w:t>
      </w:r>
      <w:r w:rsidRPr="00653588">
        <w:rPr>
          <w:rFonts w:hint="eastAsia"/>
          <w:sz w:val="24"/>
        </w:rPr>
        <w:t>表</w:t>
      </w:r>
      <w:r w:rsidRPr="00653588">
        <w:rPr>
          <w:rFonts w:hint="eastAsia"/>
          <w:sz w:val="24"/>
        </w:rPr>
        <w:t>2</w:t>
      </w:r>
      <w:r w:rsidRPr="00653588">
        <w:rPr>
          <w:rFonts w:hint="eastAsia"/>
          <w:sz w:val="24"/>
        </w:rPr>
        <w:t>的</w:t>
      </w:r>
      <w:r w:rsidRPr="00653588">
        <w:rPr>
          <w:rFonts w:hint="eastAsia"/>
          <w:sz w:val="24"/>
        </w:rPr>
        <w:t>P</w:t>
      </w:r>
      <w:r w:rsidRPr="00653588">
        <w:rPr>
          <w:rFonts w:hint="eastAsia"/>
          <w:sz w:val="24"/>
        </w:rPr>
        <w:t>值检验的是什么？用到什么统计方法？请在统计方法里描述。表</w:t>
      </w:r>
      <w:r w:rsidRPr="00653588">
        <w:rPr>
          <w:rFonts w:hint="eastAsia"/>
          <w:sz w:val="24"/>
        </w:rPr>
        <w:t>3</w:t>
      </w:r>
      <w:r w:rsidRPr="00653588">
        <w:rPr>
          <w:rFonts w:hint="eastAsia"/>
          <w:sz w:val="24"/>
        </w:rPr>
        <w:t>也是这样的。</w:t>
      </w:r>
    </w:p>
    <w:p w:rsidR="00653588" w:rsidRPr="00653588" w:rsidRDefault="00653588" w:rsidP="00653588">
      <w:pPr>
        <w:spacing w:line="320" w:lineRule="exact"/>
        <w:rPr>
          <w:rFonts w:hint="eastAsia"/>
          <w:sz w:val="24"/>
        </w:rPr>
      </w:pPr>
      <w:r w:rsidRPr="00653588">
        <w:rPr>
          <w:rFonts w:hint="eastAsia"/>
          <w:sz w:val="24"/>
        </w:rPr>
        <w:t>答：同意专家及编辑意见。</w:t>
      </w:r>
    </w:p>
    <w:p w:rsidR="00653588" w:rsidRPr="00653588" w:rsidRDefault="00653588" w:rsidP="00653588">
      <w:pPr>
        <w:spacing w:line="320" w:lineRule="exact"/>
        <w:rPr>
          <w:rFonts w:hint="eastAsia"/>
          <w:sz w:val="24"/>
        </w:rPr>
      </w:pPr>
      <w:r w:rsidRPr="00653588">
        <w:rPr>
          <w:rFonts w:hint="eastAsia"/>
          <w:sz w:val="24"/>
        </w:rPr>
        <w:t>意见</w:t>
      </w:r>
      <w:r w:rsidRPr="00653588">
        <w:rPr>
          <w:rFonts w:hint="eastAsia"/>
          <w:sz w:val="24"/>
        </w:rPr>
        <w:t>3</w:t>
      </w:r>
      <w:r w:rsidRPr="00653588">
        <w:rPr>
          <w:rFonts w:hint="eastAsia"/>
          <w:sz w:val="24"/>
        </w:rPr>
        <w:t>和</w:t>
      </w:r>
      <w:r w:rsidRPr="00653588">
        <w:rPr>
          <w:rFonts w:hint="eastAsia"/>
          <w:sz w:val="24"/>
        </w:rPr>
        <w:t>4</w:t>
      </w:r>
      <w:r w:rsidRPr="00653588">
        <w:rPr>
          <w:rFonts w:hint="eastAsia"/>
          <w:sz w:val="24"/>
        </w:rPr>
        <w:t>是同一类问题，主要是</w:t>
      </w:r>
      <w:proofErr w:type="spellStart"/>
      <w:r w:rsidRPr="00653588">
        <w:rPr>
          <w:rFonts w:hint="eastAsia"/>
          <w:sz w:val="24"/>
        </w:rPr>
        <w:t>Joinpoint</w:t>
      </w:r>
      <w:proofErr w:type="spellEnd"/>
      <w:r w:rsidRPr="00653588">
        <w:rPr>
          <w:rFonts w:hint="eastAsia"/>
          <w:sz w:val="24"/>
        </w:rPr>
        <w:t xml:space="preserve"> 4.6</w:t>
      </w:r>
      <w:r w:rsidRPr="00653588">
        <w:rPr>
          <w:rFonts w:hint="eastAsia"/>
          <w:sz w:val="24"/>
        </w:rPr>
        <w:t>的使用方法需要细化，已按要求分别修改。在统计分析部分新增“，该软件由美国国家癌症中心（</w:t>
      </w:r>
      <w:r w:rsidRPr="00653588">
        <w:rPr>
          <w:rFonts w:hint="eastAsia"/>
          <w:sz w:val="24"/>
        </w:rPr>
        <w:t>national cancer institution, NCI</w:t>
      </w:r>
      <w:r w:rsidRPr="00653588">
        <w:rPr>
          <w:rFonts w:hint="eastAsia"/>
          <w:sz w:val="24"/>
        </w:rPr>
        <w:t>）开发</w:t>
      </w:r>
      <w:r w:rsidRPr="00653588">
        <w:rPr>
          <w:rFonts w:hint="eastAsia"/>
          <w:sz w:val="24"/>
        </w:rPr>
        <w:t>[7]</w:t>
      </w:r>
      <w:r w:rsidRPr="00653588">
        <w:rPr>
          <w:rFonts w:hint="eastAsia"/>
          <w:sz w:val="24"/>
        </w:rPr>
        <w:t>，其中的</w:t>
      </w:r>
      <w:proofErr w:type="spellStart"/>
      <w:r w:rsidRPr="00653588">
        <w:rPr>
          <w:rFonts w:hint="eastAsia"/>
          <w:sz w:val="24"/>
        </w:rPr>
        <w:t>Joinpoint</w:t>
      </w:r>
      <w:proofErr w:type="spellEnd"/>
      <w:r w:rsidRPr="00653588">
        <w:rPr>
          <w:rFonts w:hint="eastAsia"/>
          <w:sz w:val="24"/>
        </w:rPr>
        <w:t>回归程序主要采用泊松模型或对数变换后的线性模型，以计算粗率和年龄标化率的年百分比变化。其显著性检验采用蒙特卡罗排列法，检验统计量为</w:t>
      </w:r>
      <w:r w:rsidRPr="00653588">
        <w:rPr>
          <w:rFonts w:hint="eastAsia"/>
          <w:sz w:val="24"/>
        </w:rPr>
        <w:t>t</w:t>
      </w:r>
      <w:r w:rsidRPr="00653588">
        <w:rPr>
          <w:rFonts w:hint="eastAsia"/>
          <w:sz w:val="24"/>
        </w:rPr>
        <w:t>，检验的显著性为</w:t>
      </w:r>
      <w:r w:rsidRPr="00653588">
        <w:rPr>
          <w:rFonts w:hint="eastAsia"/>
          <w:sz w:val="24"/>
        </w:rPr>
        <w:t>P=0.05</w:t>
      </w:r>
      <w:r w:rsidRPr="00653588">
        <w:rPr>
          <w:rFonts w:hint="eastAsia"/>
          <w:sz w:val="24"/>
        </w:rPr>
        <w:t>”。</w:t>
      </w:r>
    </w:p>
    <w:p w:rsidR="00653588" w:rsidRPr="00653588" w:rsidRDefault="00653588" w:rsidP="00653588">
      <w:pPr>
        <w:spacing w:line="320" w:lineRule="exact"/>
        <w:rPr>
          <w:rFonts w:hint="eastAsia"/>
          <w:sz w:val="24"/>
        </w:rPr>
      </w:pPr>
      <w:r w:rsidRPr="00653588">
        <w:rPr>
          <w:rFonts w:hint="eastAsia"/>
          <w:sz w:val="24"/>
        </w:rPr>
        <w:t>5.</w:t>
      </w:r>
      <w:r w:rsidRPr="00653588">
        <w:rPr>
          <w:rFonts w:hint="eastAsia"/>
          <w:sz w:val="24"/>
        </w:rPr>
        <w:t>结合结果，在讨论中深入讨论结果在公共卫生决策的应用。请死因专家把握结果的合理性。</w:t>
      </w:r>
      <w:r w:rsidRPr="00653588">
        <w:rPr>
          <w:rFonts w:hint="eastAsia"/>
          <w:sz w:val="24"/>
        </w:rPr>
        <w:t xml:space="preserve"> </w:t>
      </w:r>
    </w:p>
    <w:p w:rsidR="00653588" w:rsidRPr="00653588" w:rsidRDefault="00653588" w:rsidP="00653588">
      <w:pPr>
        <w:spacing w:line="320" w:lineRule="exact"/>
        <w:rPr>
          <w:rFonts w:hint="eastAsia"/>
          <w:sz w:val="24"/>
        </w:rPr>
      </w:pPr>
      <w:r w:rsidRPr="00653588">
        <w:rPr>
          <w:rFonts w:hint="eastAsia"/>
          <w:sz w:val="24"/>
        </w:rPr>
        <w:t>答：同意专家及编辑意见。</w:t>
      </w:r>
    </w:p>
    <w:p w:rsidR="00135761" w:rsidRPr="00653588" w:rsidRDefault="00653588" w:rsidP="00653588">
      <w:pPr>
        <w:spacing w:line="320" w:lineRule="exact"/>
        <w:rPr>
          <w:sz w:val="24"/>
        </w:rPr>
      </w:pPr>
      <w:r w:rsidRPr="00653588">
        <w:rPr>
          <w:rFonts w:hint="eastAsia"/>
          <w:sz w:val="24"/>
        </w:rPr>
        <w:t>在讨论中，增加了新内容，包括研究的创新点、局限性及未来研究展望等。</w:t>
      </w:r>
    </w:p>
    <w:p w:rsidR="00135761" w:rsidRDefault="00135761" w:rsidP="000F0936">
      <w:pPr>
        <w:spacing w:line="320" w:lineRule="exact"/>
        <w:ind w:left="540" w:hangingChars="225" w:hanging="540"/>
        <w:rPr>
          <w:sz w:val="24"/>
        </w:rPr>
      </w:pPr>
    </w:p>
    <w:p w:rsidR="00135761" w:rsidRDefault="00135761" w:rsidP="000F0936">
      <w:pPr>
        <w:spacing w:line="320" w:lineRule="exact"/>
        <w:rPr>
          <w:sz w:val="24"/>
        </w:rPr>
      </w:pPr>
      <w:r>
        <w:rPr>
          <w:rFonts w:hint="eastAsia"/>
          <w:sz w:val="24"/>
        </w:rPr>
        <w:t>——</w:t>
      </w:r>
      <w:proofErr w:type="gramStart"/>
      <w:r>
        <w:rPr>
          <w:rFonts w:hint="eastAsia"/>
          <w:sz w:val="24"/>
        </w:rPr>
        <w:t>————————————</w:t>
      </w:r>
      <w:proofErr w:type="gramEnd"/>
      <w:r>
        <w:rPr>
          <w:rFonts w:hint="eastAsia"/>
          <w:b/>
          <w:sz w:val="24"/>
        </w:rPr>
        <w:t>复</w:t>
      </w:r>
      <w:r w:rsidRPr="00E85F79">
        <w:rPr>
          <w:rFonts w:hint="eastAsia"/>
          <w:b/>
          <w:sz w:val="24"/>
        </w:rPr>
        <w:t>审</w:t>
      </w:r>
      <w:r w:rsidRPr="00BD53DB">
        <w:rPr>
          <w:rFonts w:hint="eastAsia"/>
          <w:b/>
          <w:sz w:val="24"/>
        </w:rPr>
        <w:t>专家意见与作者</w:t>
      </w:r>
      <w:r w:rsidRPr="00E85F79">
        <w:rPr>
          <w:rFonts w:hint="eastAsia"/>
          <w:b/>
          <w:sz w:val="24"/>
        </w:rPr>
        <w:t>修改说明</w:t>
      </w:r>
      <w:r>
        <w:rPr>
          <w:rFonts w:hint="eastAsia"/>
          <w:sz w:val="24"/>
        </w:rPr>
        <w:t>——</w:t>
      </w:r>
      <w:proofErr w:type="gramStart"/>
      <w:r>
        <w:rPr>
          <w:rFonts w:hint="eastAsia"/>
          <w:sz w:val="24"/>
        </w:rPr>
        <w:t>———————————</w:t>
      </w:r>
      <w:proofErr w:type="gramEnd"/>
    </w:p>
    <w:p w:rsidR="00653588" w:rsidRPr="00281D86" w:rsidRDefault="00653588" w:rsidP="00653588">
      <w:pPr>
        <w:widowControl/>
        <w:jc w:val="left"/>
        <w:rPr>
          <w:sz w:val="24"/>
        </w:rPr>
      </w:pPr>
      <w:r w:rsidRPr="00281D86">
        <w:rPr>
          <w:kern w:val="0"/>
          <w:sz w:val="24"/>
          <w:lang w:bidi="ar"/>
        </w:rPr>
        <w:t>本文经这次修改后，基本达到要求，可以发表，谢谢！</w:t>
      </w:r>
    </w:p>
    <w:p w:rsidR="005937F2" w:rsidRPr="00E8316C" w:rsidRDefault="005937F2" w:rsidP="005937F2">
      <w:pPr>
        <w:spacing w:line="320" w:lineRule="exact"/>
        <w:ind w:left="540" w:hangingChars="225" w:hanging="540"/>
        <w:rPr>
          <w:sz w:val="24"/>
        </w:rPr>
      </w:pPr>
      <w:bookmarkStart w:id="0" w:name="_GoBack"/>
      <w:bookmarkEnd w:id="0"/>
    </w:p>
    <w:sectPr w:rsidR="005937F2" w:rsidRPr="00E8316C" w:rsidSect="00E85F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1E" w:rsidRDefault="007C441E" w:rsidP="003D2053">
      <w:r>
        <w:separator/>
      </w:r>
    </w:p>
  </w:endnote>
  <w:endnote w:type="continuationSeparator" w:id="0">
    <w:p w:rsidR="007C441E" w:rsidRDefault="007C441E" w:rsidP="003D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1E" w:rsidRDefault="007C441E" w:rsidP="003D2053">
      <w:r>
        <w:separator/>
      </w:r>
    </w:p>
  </w:footnote>
  <w:footnote w:type="continuationSeparator" w:id="0">
    <w:p w:rsidR="007C441E" w:rsidRDefault="007C441E" w:rsidP="003D2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171"/>
    <w:multiLevelType w:val="multilevel"/>
    <w:tmpl w:val="0B1F51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63301"/>
    <w:rsid w:val="000F0936"/>
    <w:rsid w:val="00113987"/>
    <w:rsid w:val="00135761"/>
    <w:rsid w:val="00137A2D"/>
    <w:rsid w:val="001617EC"/>
    <w:rsid w:val="00165FA3"/>
    <w:rsid w:val="001A2B47"/>
    <w:rsid w:val="001A73F8"/>
    <w:rsid w:val="00205EE7"/>
    <w:rsid w:val="002E78E3"/>
    <w:rsid w:val="00302A4F"/>
    <w:rsid w:val="003D2053"/>
    <w:rsid w:val="003F003D"/>
    <w:rsid w:val="004751EB"/>
    <w:rsid w:val="00480D71"/>
    <w:rsid w:val="004B6E51"/>
    <w:rsid w:val="005668C5"/>
    <w:rsid w:val="00575B1F"/>
    <w:rsid w:val="005937F2"/>
    <w:rsid w:val="005D55B5"/>
    <w:rsid w:val="005F569E"/>
    <w:rsid w:val="00653588"/>
    <w:rsid w:val="006F27C7"/>
    <w:rsid w:val="00725885"/>
    <w:rsid w:val="007C441E"/>
    <w:rsid w:val="00810DB1"/>
    <w:rsid w:val="0084728E"/>
    <w:rsid w:val="008B0122"/>
    <w:rsid w:val="009150FA"/>
    <w:rsid w:val="009479A9"/>
    <w:rsid w:val="0095725A"/>
    <w:rsid w:val="009623B4"/>
    <w:rsid w:val="00965E1C"/>
    <w:rsid w:val="00977E07"/>
    <w:rsid w:val="009E2898"/>
    <w:rsid w:val="009E3A6E"/>
    <w:rsid w:val="009F1336"/>
    <w:rsid w:val="00A95840"/>
    <w:rsid w:val="00AB0748"/>
    <w:rsid w:val="00AF41B4"/>
    <w:rsid w:val="00B0589A"/>
    <w:rsid w:val="00B33383"/>
    <w:rsid w:val="00BD19A3"/>
    <w:rsid w:val="00BD337D"/>
    <w:rsid w:val="00BE35B7"/>
    <w:rsid w:val="00C27C4B"/>
    <w:rsid w:val="00C6231D"/>
    <w:rsid w:val="00C84710"/>
    <w:rsid w:val="00C84FAE"/>
    <w:rsid w:val="00CC0281"/>
    <w:rsid w:val="00D05D49"/>
    <w:rsid w:val="00D64CDB"/>
    <w:rsid w:val="00DE7E5E"/>
    <w:rsid w:val="00E071B3"/>
    <w:rsid w:val="00E8316C"/>
    <w:rsid w:val="00F84BDF"/>
    <w:rsid w:val="00F87892"/>
    <w:rsid w:val="00FC4758"/>
    <w:rsid w:val="0B0F6DF5"/>
    <w:rsid w:val="0D4B55DB"/>
    <w:rsid w:val="1656390B"/>
    <w:rsid w:val="181A1D41"/>
    <w:rsid w:val="1DAE1FB5"/>
    <w:rsid w:val="24FD7A3A"/>
    <w:rsid w:val="269C6478"/>
    <w:rsid w:val="29CC787F"/>
    <w:rsid w:val="2C1A7854"/>
    <w:rsid w:val="36870E71"/>
    <w:rsid w:val="396D3480"/>
    <w:rsid w:val="39837203"/>
    <w:rsid w:val="3F947F37"/>
    <w:rsid w:val="4776392C"/>
    <w:rsid w:val="53561F03"/>
    <w:rsid w:val="54336E71"/>
    <w:rsid w:val="564E63DE"/>
    <w:rsid w:val="56D5514C"/>
    <w:rsid w:val="5D790CAE"/>
    <w:rsid w:val="5E720C51"/>
    <w:rsid w:val="600F1B68"/>
    <w:rsid w:val="6BAF19C6"/>
    <w:rsid w:val="6BE661D1"/>
    <w:rsid w:val="6C9E05DC"/>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9715">
      <w:bodyDiv w:val="1"/>
      <w:marLeft w:val="0"/>
      <w:marRight w:val="0"/>
      <w:marTop w:val="0"/>
      <w:marBottom w:val="0"/>
      <w:divBdr>
        <w:top w:val="none" w:sz="0" w:space="0" w:color="auto"/>
        <w:left w:val="none" w:sz="0" w:space="0" w:color="auto"/>
        <w:bottom w:val="none" w:sz="0" w:space="0" w:color="auto"/>
        <w:right w:val="none" w:sz="0" w:space="0" w:color="auto"/>
      </w:divBdr>
      <w:divsChild>
        <w:div w:id="1228684115">
          <w:marLeft w:val="0"/>
          <w:marRight w:val="0"/>
          <w:marTop w:val="0"/>
          <w:marBottom w:val="0"/>
          <w:divBdr>
            <w:top w:val="none" w:sz="0" w:space="0" w:color="auto"/>
            <w:left w:val="none" w:sz="0" w:space="0" w:color="auto"/>
            <w:bottom w:val="none" w:sz="0" w:space="0" w:color="auto"/>
            <w:right w:val="none" w:sz="0" w:space="0" w:color="auto"/>
          </w:divBdr>
        </w:div>
      </w:divsChild>
    </w:div>
    <w:div w:id="835732730">
      <w:bodyDiv w:val="1"/>
      <w:marLeft w:val="0"/>
      <w:marRight w:val="0"/>
      <w:marTop w:val="0"/>
      <w:marBottom w:val="0"/>
      <w:divBdr>
        <w:top w:val="none" w:sz="0" w:space="0" w:color="auto"/>
        <w:left w:val="none" w:sz="0" w:space="0" w:color="auto"/>
        <w:bottom w:val="none" w:sz="0" w:space="0" w:color="auto"/>
        <w:right w:val="none" w:sz="0" w:space="0" w:color="auto"/>
      </w:divBdr>
    </w:div>
    <w:div w:id="1378967157">
      <w:bodyDiv w:val="1"/>
      <w:marLeft w:val="0"/>
      <w:marRight w:val="0"/>
      <w:marTop w:val="0"/>
      <w:marBottom w:val="0"/>
      <w:divBdr>
        <w:top w:val="none" w:sz="0" w:space="0" w:color="auto"/>
        <w:left w:val="none" w:sz="0" w:space="0" w:color="auto"/>
        <w:bottom w:val="none" w:sz="0" w:space="0" w:color="auto"/>
        <w:right w:val="none" w:sz="0" w:space="0" w:color="auto"/>
      </w:divBdr>
    </w:div>
    <w:div w:id="1731997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3105</Characters>
  <Application>Microsoft Office Word</Application>
  <DocSecurity>0</DocSecurity>
  <Lines>25</Lines>
  <Paragraphs>7</Paragraphs>
  <ScaleCrop>false</ScaleCrop>
  <Company>Sky123.Org</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3</cp:revision>
  <dcterms:created xsi:type="dcterms:W3CDTF">2019-12-26T01:27:00Z</dcterms:created>
  <dcterms:modified xsi:type="dcterms:W3CDTF">2020-06-16T01:02:00Z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